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77990"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661F7D60"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6119B3A6" w14:textId="77777777" w:rsidR="00841BDC" w:rsidRPr="00841BDC" w:rsidRDefault="00841BDC" w:rsidP="00841BDC">
      <w:pPr>
        <w:spacing w:before="100" w:beforeAutospacing="1" w:after="100" w:afterAutospacing="1"/>
        <w:outlineLvl w:val="2"/>
        <w:rPr>
          <w:rFonts w:ascii="Times" w:eastAsia="Times New Roman" w:hAnsi="Times" w:cs="Times New Roman"/>
          <w:b/>
          <w:bCs/>
          <w:sz w:val="27"/>
          <w:szCs w:val="27"/>
        </w:rPr>
      </w:pPr>
      <w:r w:rsidRPr="00841BDC">
        <w:rPr>
          <w:rFonts w:ascii="Times" w:eastAsia="Times New Roman" w:hAnsi="Times" w:cs="Times New Roman"/>
          <w:b/>
          <w:bCs/>
          <w:sz w:val="27"/>
          <w:szCs w:val="27"/>
        </w:rPr>
        <w:t>COURSE INFORMATION</w:t>
      </w:r>
    </w:p>
    <w:p w14:paraId="320DD719"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Course Name: U.S. Government/American National Government </w:t>
      </w:r>
    </w:p>
    <w:p w14:paraId="5801B438"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b/>
          <w:bCs/>
        </w:rPr>
        <w:t xml:space="preserve">Course ID/Section: </w:t>
      </w:r>
      <w:r w:rsidRPr="00841BDC">
        <w:rPr>
          <w:rFonts w:ascii="Times" w:eastAsia="Times New Roman" w:hAnsi="Times" w:cs="Times New Roman"/>
        </w:rPr>
        <w:t>POS 2041/33836/077</w:t>
      </w:r>
    </w:p>
    <w:p w14:paraId="546BB5E3"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Term/Year: Summer 2020</w:t>
      </w:r>
    </w:p>
    <w:p w14:paraId="432DB4BC"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Modality: Online</w:t>
      </w:r>
    </w:p>
    <w:p w14:paraId="4B7B6005"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Length of Term: 13 weeks</w:t>
      </w:r>
    </w:p>
    <w:p w14:paraId="571F83D8"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Credit Hours: 3</w:t>
      </w:r>
    </w:p>
    <w:p w14:paraId="6F11E21D"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1C1C5AEA" w14:textId="77777777" w:rsidR="00841BDC" w:rsidRPr="00841BDC" w:rsidRDefault="00841BDC" w:rsidP="00841BDC">
      <w:pPr>
        <w:spacing w:before="100" w:beforeAutospacing="1" w:after="100" w:afterAutospacing="1"/>
        <w:outlineLvl w:val="2"/>
        <w:rPr>
          <w:rFonts w:ascii="Times" w:eastAsia="Times New Roman" w:hAnsi="Times" w:cs="Times New Roman"/>
          <w:b/>
          <w:bCs/>
          <w:sz w:val="27"/>
          <w:szCs w:val="27"/>
        </w:rPr>
      </w:pPr>
      <w:r w:rsidRPr="00841BDC">
        <w:rPr>
          <w:rFonts w:ascii="Times" w:eastAsia="Times New Roman" w:hAnsi="Times" w:cs="Times New Roman"/>
          <w:b/>
          <w:bCs/>
          <w:sz w:val="27"/>
          <w:szCs w:val="27"/>
        </w:rPr>
        <w:t>INSTRUCTOR CONTACT INFORMATION</w:t>
      </w:r>
    </w:p>
    <w:p w14:paraId="06D87789"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Instructor: Rachel L. Pittaluga</w:t>
      </w:r>
    </w:p>
    <w:p w14:paraId="396E82E9"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Email: rpittaluga@valenciacollege.edu</w:t>
      </w:r>
    </w:p>
    <w:p w14:paraId="5FA0EAB3"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Office Hours: By appointment only</w:t>
      </w:r>
    </w:p>
    <w:p w14:paraId="3B58CEDD"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5904B519" w14:textId="77777777" w:rsidR="00841BDC" w:rsidRPr="00841BDC" w:rsidRDefault="00841BDC" w:rsidP="00841BDC">
      <w:pPr>
        <w:spacing w:before="100" w:beforeAutospacing="1" w:after="100" w:afterAutospacing="1"/>
        <w:outlineLvl w:val="2"/>
        <w:rPr>
          <w:rFonts w:ascii="Times" w:eastAsia="Times New Roman" w:hAnsi="Times" w:cs="Times New Roman"/>
          <w:b/>
          <w:bCs/>
          <w:sz w:val="27"/>
          <w:szCs w:val="27"/>
        </w:rPr>
      </w:pPr>
      <w:r w:rsidRPr="00841BDC">
        <w:rPr>
          <w:rFonts w:ascii="Times" w:eastAsia="Times New Roman" w:hAnsi="Times" w:cs="Times New Roman"/>
          <w:b/>
          <w:bCs/>
          <w:sz w:val="27"/>
          <w:szCs w:val="27"/>
        </w:rPr>
        <w:t>COURSE DESCRIPTION</w:t>
      </w:r>
    </w:p>
    <w:p w14:paraId="24A45E7E"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Catalog Description: Analysis of the organization, structure, and operational dynamics of the U.S. national government, both past and present, and an examination of the U.S. Constitution, including principles and theories supporting it. This course includes learning activity designed to ensure competence in the basic use of computers.</w:t>
      </w:r>
    </w:p>
    <w:p w14:paraId="50C9DC84"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Prerequisites: None</w:t>
      </w:r>
    </w:p>
    <w:p w14:paraId="6B1D9E80"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6A567993"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1282FDF5" w14:textId="77777777" w:rsidR="00841BDC" w:rsidRPr="00841BDC" w:rsidRDefault="00841BDC" w:rsidP="00841BDC">
      <w:pPr>
        <w:spacing w:before="100" w:beforeAutospacing="1" w:after="100" w:afterAutospacing="1"/>
        <w:outlineLvl w:val="2"/>
        <w:rPr>
          <w:rFonts w:ascii="Times" w:eastAsia="Times New Roman" w:hAnsi="Times" w:cs="Times New Roman"/>
          <w:b/>
          <w:bCs/>
          <w:sz w:val="27"/>
          <w:szCs w:val="27"/>
        </w:rPr>
      </w:pPr>
      <w:r w:rsidRPr="00841BDC">
        <w:rPr>
          <w:rFonts w:ascii="Times" w:eastAsia="Times New Roman" w:hAnsi="Times" w:cs="Times New Roman"/>
          <w:b/>
          <w:bCs/>
          <w:sz w:val="27"/>
          <w:szCs w:val="27"/>
        </w:rPr>
        <w:t>COURSE OUTCOMES</w:t>
      </w:r>
    </w:p>
    <w:p w14:paraId="465555A7"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Students will demonstrate:</w:t>
      </w:r>
    </w:p>
    <w:p w14:paraId="52C3C39B" w14:textId="77777777" w:rsidR="00841BDC" w:rsidRPr="00841BDC" w:rsidRDefault="00841BDC" w:rsidP="00841BDC">
      <w:pPr>
        <w:numPr>
          <w:ilvl w:val="0"/>
          <w:numId w:val="1"/>
        </w:numPr>
        <w:spacing w:before="100" w:beforeAutospacing="1" w:after="100" w:afterAutospacing="1"/>
        <w:rPr>
          <w:rFonts w:ascii="Times" w:eastAsia="Times New Roman" w:hAnsi="Times" w:cs="Times New Roman"/>
        </w:rPr>
      </w:pPr>
      <w:r w:rsidRPr="00841BDC">
        <w:rPr>
          <w:rFonts w:ascii="Times" w:eastAsia="Times New Roman" w:hAnsi="Times" w:cs="Times New Roman"/>
        </w:rPr>
        <w:lastRenderedPageBreak/>
        <w:t>an understanding of the philosophical theories that led to the writing of the Declaration of Independence and the U.S. Constitution</w:t>
      </w:r>
    </w:p>
    <w:p w14:paraId="3B33E647" w14:textId="77777777" w:rsidR="00841BDC" w:rsidRPr="00841BDC" w:rsidRDefault="00841BDC" w:rsidP="00841BDC">
      <w:pPr>
        <w:numPr>
          <w:ilvl w:val="0"/>
          <w:numId w:val="1"/>
        </w:numPr>
        <w:spacing w:before="100" w:beforeAutospacing="1" w:after="100" w:afterAutospacing="1"/>
        <w:rPr>
          <w:rFonts w:ascii="Times" w:eastAsia="Times New Roman" w:hAnsi="Times" w:cs="Times New Roman"/>
        </w:rPr>
      </w:pPr>
      <w:r w:rsidRPr="00841BDC">
        <w:rPr>
          <w:rFonts w:ascii="Times" w:eastAsia="Times New Roman" w:hAnsi="Times" w:cs="Times New Roman"/>
        </w:rPr>
        <w:t>an understanding of the core values supporting the democratic tradition of the United States</w:t>
      </w:r>
    </w:p>
    <w:p w14:paraId="51160AE2" w14:textId="77777777" w:rsidR="00841BDC" w:rsidRPr="00841BDC" w:rsidRDefault="00841BDC" w:rsidP="00841BDC">
      <w:pPr>
        <w:numPr>
          <w:ilvl w:val="0"/>
          <w:numId w:val="1"/>
        </w:numPr>
        <w:spacing w:before="100" w:beforeAutospacing="1" w:after="100" w:afterAutospacing="1"/>
        <w:rPr>
          <w:rFonts w:ascii="Times" w:eastAsia="Times New Roman" w:hAnsi="Times" w:cs="Times New Roman"/>
        </w:rPr>
      </w:pPr>
      <w:r w:rsidRPr="00841BDC">
        <w:rPr>
          <w:rFonts w:ascii="Times" w:eastAsia="Times New Roman" w:hAnsi="Times" w:cs="Times New Roman"/>
        </w:rPr>
        <w:t>an understanding of the checks and balances system created by the U.S. Constitution, including an understanding of the major powers and responsibilities given to each branch</w:t>
      </w:r>
    </w:p>
    <w:p w14:paraId="55AC58D1" w14:textId="77777777" w:rsidR="00841BDC" w:rsidRPr="00841BDC" w:rsidRDefault="00841BDC" w:rsidP="00841BDC">
      <w:pPr>
        <w:numPr>
          <w:ilvl w:val="0"/>
          <w:numId w:val="1"/>
        </w:numPr>
        <w:spacing w:before="100" w:beforeAutospacing="1" w:after="100" w:afterAutospacing="1"/>
        <w:rPr>
          <w:rFonts w:ascii="Times" w:eastAsia="Times New Roman" w:hAnsi="Times" w:cs="Times New Roman"/>
        </w:rPr>
      </w:pPr>
      <w:r w:rsidRPr="00841BDC">
        <w:rPr>
          <w:rFonts w:ascii="Times" w:eastAsia="Times New Roman" w:hAnsi="Times" w:cs="Times New Roman"/>
        </w:rPr>
        <w:t>an understanding of the difference between direct and representative democracy</w:t>
      </w:r>
    </w:p>
    <w:p w14:paraId="4FD82629"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Students will develop:</w:t>
      </w:r>
    </w:p>
    <w:p w14:paraId="323CE3BD" w14:textId="77777777" w:rsidR="00841BDC" w:rsidRPr="00841BDC" w:rsidRDefault="00841BDC" w:rsidP="00841BDC">
      <w:pPr>
        <w:numPr>
          <w:ilvl w:val="0"/>
          <w:numId w:val="2"/>
        </w:numPr>
        <w:spacing w:before="100" w:beforeAutospacing="1" w:after="100" w:afterAutospacing="1"/>
        <w:rPr>
          <w:rFonts w:ascii="Times" w:eastAsia="Times New Roman" w:hAnsi="Times" w:cs="Times New Roman"/>
        </w:rPr>
      </w:pPr>
      <w:r w:rsidRPr="00841BDC">
        <w:rPr>
          <w:rFonts w:ascii="Times" w:eastAsia="Times New Roman" w:hAnsi="Times" w:cs="Times New Roman"/>
        </w:rPr>
        <w:t>an understanding of the effects of government at all levels in the United States on citizens' lives and the effects of citizens on government in pursuit of social, political, and economic goals</w:t>
      </w:r>
    </w:p>
    <w:p w14:paraId="64F99244"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Students will utilize:</w:t>
      </w:r>
    </w:p>
    <w:p w14:paraId="556D14EA" w14:textId="77777777" w:rsidR="00841BDC" w:rsidRPr="00841BDC" w:rsidRDefault="00841BDC" w:rsidP="00841BDC">
      <w:pPr>
        <w:numPr>
          <w:ilvl w:val="0"/>
          <w:numId w:val="3"/>
        </w:numPr>
        <w:spacing w:before="100" w:beforeAutospacing="1" w:after="100" w:afterAutospacing="1"/>
        <w:rPr>
          <w:rFonts w:ascii="Times" w:eastAsia="Times New Roman" w:hAnsi="Times" w:cs="Times New Roman"/>
        </w:rPr>
      </w:pPr>
      <w:r w:rsidRPr="00841BDC">
        <w:rPr>
          <w:rFonts w:ascii="Times" w:eastAsia="Times New Roman" w:hAnsi="Times" w:cs="Times New Roman"/>
        </w:rPr>
        <w:t>critical thinking in analyzing political, social, and economic issues</w:t>
      </w:r>
    </w:p>
    <w:p w14:paraId="54C84985"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22B95E77" w14:textId="77777777" w:rsidR="00841BDC" w:rsidRPr="00841BDC" w:rsidRDefault="00841BDC" w:rsidP="00841BDC">
      <w:pPr>
        <w:spacing w:before="100" w:beforeAutospacing="1" w:after="100" w:afterAutospacing="1"/>
        <w:outlineLvl w:val="2"/>
        <w:rPr>
          <w:rFonts w:ascii="Times" w:eastAsia="Times New Roman" w:hAnsi="Times" w:cs="Times New Roman"/>
          <w:b/>
          <w:bCs/>
          <w:sz w:val="27"/>
          <w:szCs w:val="27"/>
        </w:rPr>
      </w:pPr>
      <w:r w:rsidRPr="00841BDC">
        <w:rPr>
          <w:rFonts w:ascii="Times" w:eastAsia="Times New Roman" w:hAnsi="Times" w:cs="Times New Roman"/>
          <w:b/>
          <w:bCs/>
          <w:sz w:val="27"/>
          <w:szCs w:val="27"/>
        </w:rPr>
        <w:t>TEXTBOOK &amp; REQUIRED MATERIALS</w:t>
      </w:r>
    </w:p>
    <w:p w14:paraId="3C69CB54"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xml:space="preserve">Ginsberg, B., </w:t>
      </w:r>
      <w:proofErr w:type="spellStart"/>
      <w:r w:rsidRPr="00841BDC">
        <w:rPr>
          <w:rFonts w:ascii="Times" w:eastAsia="Times New Roman" w:hAnsi="Times" w:cs="Times New Roman"/>
        </w:rPr>
        <w:t>Lowi</w:t>
      </w:r>
      <w:proofErr w:type="spellEnd"/>
      <w:r w:rsidRPr="00841BDC">
        <w:rPr>
          <w:rFonts w:ascii="Times" w:eastAsia="Times New Roman" w:hAnsi="Times" w:cs="Times New Roman"/>
        </w:rPr>
        <w:t xml:space="preserve">, T.J., Weir, M., Tolbert, C. J., Campbell, A. L., &amp; Spitzer, R. </w:t>
      </w:r>
      <w:proofErr w:type="gramStart"/>
      <w:r w:rsidRPr="00841BDC">
        <w:rPr>
          <w:rFonts w:ascii="Times" w:eastAsia="Times New Roman" w:hAnsi="Times" w:cs="Times New Roman"/>
        </w:rPr>
        <w:t>J.(</w:t>
      </w:r>
      <w:proofErr w:type="gramEnd"/>
      <w:r w:rsidRPr="00841BDC">
        <w:rPr>
          <w:rFonts w:ascii="Times" w:eastAsia="Times New Roman" w:hAnsi="Times" w:cs="Times New Roman"/>
        </w:rPr>
        <w:t xml:space="preserve">2019). </w:t>
      </w:r>
      <w:r w:rsidRPr="00841BDC">
        <w:rPr>
          <w:rFonts w:ascii="Times" w:eastAsia="Times New Roman" w:hAnsi="Times" w:cs="Times New Roman"/>
          <w:i/>
          <w:iCs/>
        </w:rPr>
        <w:t xml:space="preserve">We the People </w:t>
      </w:r>
      <w:r w:rsidRPr="00841BDC">
        <w:rPr>
          <w:rFonts w:ascii="Times" w:eastAsia="Times New Roman" w:hAnsi="Times" w:cs="Times New Roman"/>
        </w:rPr>
        <w:t>(12th ed.). New York, NY: Norton.</w:t>
      </w:r>
    </w:p>
    <w:p w14:paraId="41AA3606"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b/>
          <w:bCs/>
        </w:rPr>
        <w:t>ISBN:</w:t>
      </w:r>
      <w:r w:rsidRPr="00841BDC">
        <w:rPr>
          <w:rFonts w:ascii="Times" w:eastAsia="Times New Roman" w:hAnsi="Times" w:cs="Times New Roman"/>
        </w:rPr>
        <w:t>  9780393664645</w:t>
      </w:r>
    </w:p>
    <w:p w14:paraId="39E75C39" w14:textId="77777777" w:rsidR="00841BDC" w:rsidRPr="00841BDC" w:rsidRDefault="00841BDC" w:rsidP="00841BDC">
      <w:pPr>
        <w:spacing w:before="100" w:beforeAutospacing="1" w:after="100" w:afterAutospacing="1"/>
        <w:rPr>
          <w:rFonts w:ascii="Times" w:eastAsia="Times New Roman" w:hAnsi="Times" w:cs="Times New Roman"/>
        </w:rPr>
      </w:pPr>
      <w:hyperlink r:id="rId5" w:history="1">
        <w:r w:rsidRPr="00841BDC">
          <w:rPr>
            <w:rFonts w:ascii="Times" w:eastAsia="Times New Roman" w:hAnsi="Times" w:cs="Times New Roman"/>
            <w:color w:val="0000FF"/>
            <w:u w:val="single"/>
          </w:rPr>
          <w:t>https://ucf-vc.bncollege.com/shop/BNCBTBListView?catalogId=10001&amp;langId=-1&amp;storeId=89176</w:t>
        </w:r>
      </w:hyperlink>
    </w:p>
    <w:p w14:paraId="7BC9BA97" w14:textId="77777777" w:rsidR="00841BDC" w:rsidRPr="00841BDC" w:rsidRDefault="00841BDC" w:rsidP="00841BDC">
      <w:pPr>
        <w:spacing w:before="100" w:beforeAutospacing="1" w:after="100" w:afterAutospacing="1"/>
        <w:outlineLvl w:val="2"/>
        <w:rPr>
          <w:rFonts w:ascii="Times" w:eastAsia="Times New Roman" w:hAnsi="Times" w:cs="Times New Roman"/>
          <w:b/>
          <w:bCs/>
          <w:sz w:val="27"/>
          <w:szCs w:val="27"/>
        </w:rPr>
      </w:pPr>
      <w:r w:rsidRPr="00841BDC">
        <w:rPr>
          <w:rFonts w:ascii="Times" w:eastAsia="Times New Roman" w:hAnsi="Times" w:cs="Times New Roman"/>
          <w:b/>
          <w:bCs/>
          <w:sz w:val="27"/>
          <w:szCs w:val="27"/>
        </w:rPr>
        <w:t>COMPUTER/EQUIPMENT REQUIREMENTS</w:t>
      </w:r>
    </w:p>
    <w:p w14:paraId="0508226D"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All chapter quizzes will be conducted in class. Computer and internet access will be necessary for all unit exam and make-up testing. Students have access to rentable devices via the tutoring center and technology commons.</w:t>
      </w:r>
    </w:p>
    <w:p w14:paraId="241D74E9"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191AC2CC" w14:textId="77777777" w:rsidR="00841BDC" w:rsidRPr="00841BDC" w:rsidRDefault="00841BDC" w:rsidP="00841BDC">
      <w:pPr>
        <w:spacing w:before="100" w:beforeAutospacing="1" w:after="100" w:afterAutospacing="1"/>
        <w:outlineLvl w:val="2"/>
        <w:rPr>
          <w:rFonts w:ascii="Times" w:eastAsia="Times New Roman" w:hAnsi="Times" w:cs="Times New Roman"/>
          <w:b/>
          <w:bCs/>
          <w:sz w:val="27"/>
          <w:szCs w:val="27"/>
        </w:rPr>
      </w:pPr>
      <w:r w:rsidRPr="00841BDC">
        <w:rPr>
          <w:rFonts w:ascii="Times" w:eastAsia="Times New Roman" w:hAnsi="Times" w:cs="Times New Roman"/>
          <w:b/>
          <w:bCs/>
          <w:sz w:val="27"/>
          <w:szCs w:val="27"/>
        </w:rPr>
        <w:t>TECHNOLOGY ACCESS/SKILLS</w:t>
      </w:r>
    </w:p>
    <w:p w14:paraId="32AFCFC5"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Students will be required to demonstrate, and responsible for Canvas fluency. </w:t>
      </w:r>
    </w:p>
    <w:p w14:paraId="1DC2933B"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4C971008" w14:textId="77777777" w:rsidR="00841BDC" w:rsidRPr="00841BDC" w:rsidRDefault="00841BDC" w:rsidP="00841BDC">
      <w:pPr>
        <w:spacing w:before="100" w:beforeAutospacing="1" w:after="100" w:afterAutospacing="1"/>
        <w:outlineLvl w:val="1"/>
        <w:rPr>
          <w:rFonts w:ascii="Times" w:eastAsia="Times New Roman" w:hAnsi="Times" w:cs="Times New Roman"/>
          <w:b/>
          <w:bCs/>
          <w:sz w:val="36"/>
          <w:szCs w:val="36"/>
        </w:rPr>
      </w:pPr>
      <w:r w:rsidRPr="00841BDC">
        <w:rPr>
          <w:rFonts w:ascii="Times" w:eastAsia="Times New Roman" w:hAnsi="Times" w:cs="Times New Roman"/>
          <w:b/>
          <w:bCs/>
          <w:sz w:val="36"/>
          <w:szCs w:val="36"/>
        </w:rPr>
        <w:t>Library Services</w:t>
      </w:r>
    </w:p>
    <w:p w14:paraId="5A4ED553"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lastRenderedPageBreak/>
        <w:t>The library space is located on the 2nd floor of the Dr. Phillips Academic Commons and will have a shared collection of print materials, provide access to electronic resources, have librarians from both Valencia College and UCF, and provide a welcoming study atmosphere.</w:t>
      </w:r>
    </w:p>
    <w:p w14:paraId="1D5AC9DD" w14:textId="77777777" w:rsidR="00841BDC" w:rsidRPr="00841BDC" w:rsidRDefault="00841BDC" w:rsidP="00841BDC">
      <w:pPr>
        <w:numPr>
          <w:ilvl w:val="0"/>
          <w:numId w:val="4"/>
        </w:numPr>
        <w:spacing w:before="100" w:beforeAutospacing="1" w:after="100" w:afterAutospacing="1"/>
        <w:rPr>
          <w:rFonts w:ascii="Times" w:eastAsia="Times New Roman" w:hAnsi="Times" w:cs="Times New Roman"/>
        </w:rPr>
      </w:pPr>
      <w:r w:rsidRPr="00841BDC">
        <w:rPr>
          <w:rFonts w:ascii="Times" w:eastAsia="Times New Roman" w:hAnsi="Times" w:cs="Times New Roman"/>
        </w:rPr>
        <w:t>Books circulated from DTC can be returned to any Valencia Campus.</w:t>
      </w:r>
    </w:p>
    <w:p w14:paraId="3EFEEEAA" w14:textId="77777777" w:rsidR="00841BDC" w:rsidRPr="00841BDC" w:rsidRDefault="00841BDC" w:rsidP="00841BDC">
      <w:pPr>
        <w:numPr>
          <w:ilvl w:val="0"/>
          <w:numId w:val="4"/>
        </w:numPr>
        <w:spacing w:before="100" w:beforeAutospacing="1" w:after="100" w:afterAutospacing="1"/>
        <w:rPr>
          <w:rFonts w:ascii="Times" w:eastAsia="Times New Roman" w:hAnsi="Times" w:cs="Times New Roman"/>
        </w:rPr>
      </w:pPr>
      <w:r w:rsidRPr="00841BDC">
        <w:rPr>
          <w:rFonts w:ascii="Times" w:eastAsia="Times New Roman" w:hAnsi="Times" w:cs="Times New Roman"/>
        </w:rPr>
        <w:t>The public will have library access during library hours and guest access to the 6 computers in the library.</w:t>
      </w:r>
    </w:p>
    <w:p w14:paraId="5516BF41"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64B41619" w14:textId="77777777" w:rsidR="00841BDC" w:rsidRPr="00841BDC" w:rsidRDefault="00841BDC" w:rsidP="00841BDC">
      <w:pPr>
        <w:spacing w:before="100" w:beforeAutospacing="1" w:after="100" w:afterAutospacing="1"/>
        <w:outlineLvl w:val="1"/>
        <w:rPr>
          <w:rFonts w:ascii="Times" w:eastAsia="Times New Roman" w:hAnsi="Times" w:cs="Times New Roman"/>
          <w:b/>
          <w:bCs/>
          <w:sz w:val="36"/>
          <w:szCs w:val="36"/>
        </w:rPr>
      </w:pPr>
      <w:r w:rsidRPr="00841BDC">
        <w:rPr>
          <w:rFonts w:ascii="Times" w:eastAsia="Times New Roman" w:hAnsi="Times" w:cs="Times New Roman"/>
          <w:b/>
          <w:bCs/>
          <w:sz w:val="36"/>
          <w:szCs w:val="36"/>
        </w:rPr>
        <w:t>Learning Support Services</w:t>
      </w:r>
    </w:p>
    <w:p w14:paraId="6BC0B617"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The Downtown Campus Learning Support Center (LSC) is comprised of two areas:</w:t>
      </w:r>
    </w:p>
    <w:p w14:paraId="5B16779B" w14:textId="77777777" w:rsidR="00841BDC" w:rsidRPr="00841BDC" w:rsidRDefault="00841BDC" w:rsidP="00841BDC">
      <w:pPr>
        <w:numPr>
          <w:ilvl w:val="0"/>
          <w:numId w:val="5"/>
        </w:numPr>
        <w:spacing w:before="100" w:beforeAutospacing="1" w:after="100" w:afterAutospacing="1"/>
        <w:rPr>
          <w:rFonts w:ascii="Times" w:eastAsia="Times New Roman" w:hAnsi="Times" w:cs="Times New Roman"/>
        </w:rPr>
      </w:pPr>
      <w:r w:rsidRPr="00841BDC">
        <w:rPr>
          <w:rFonts w:ascii="Times" w:eastAsia="Times New Roman" w:hAnsi="Times" w:cs="Times New Roman"/>
        </w:rPr>
        <w:t>The Tutoring Center located in Dr. Phillips Academic Commons (DPAC) 330.</w:t>
      </w:r>
    </w:p>
    <w:p w14:paraId="07F75AD7" w14:textId="77777777" w:rsidR="00841BDC" w:rsidRPr="00841BDC" w:rsidRDefault="00841BDC" w:rsidP="00841BDC">
      <w:pPr>
        <w:numPr>
          <w:ilvl w:val="0"/>
          <w:numId w:val="5"/>
        </w:numPr>
        <w:spacing w:before="100" w:beforeAutospacing="1" w:after="100" w:afterAutospacing="1"/>
        <w:rPr>
          <w:rFonts w:ascii="Times" w:eastAsia="Times New Roman" w:hAnsi="Times" w:cs="Times New Roman"/>
        </w:rPr>
      </w:pPr>
      <w:r w:rsidRPr="00841BDC">
        <w:rPr>
          <w:rFonts w:ascii="Times" w:eastAsia="Times New Roman" w:hAnsi="Times" w:cs="Times New Roman"/>
        </w:rPr>
        <w:t>The Writing Center located in DPAC 320.</w:t>
      </w:r>
    </w:p>
    <w:p w14:paraId="3764A24D"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During the first week of classes, students are welcome to visit the centers and become familiar with the location and space. Tutoring and writing consultations begin the second week of the semester. The Tutoring Center offers walk-in tutoring for biology, chemistry, anatomy &amp; physiology and mathematics. Additionally, there are equipment loans available for items such as laptops, TI-84 calculators, scientific calculators, and headphones.</w:t>
      </w:r>
    </w:p>
    <w:p w14:paraId="2AB346A8"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These services will be offered at various times within the following hours of operation:</w:t>
      </w:r>
    </w:p>
    <w:p w14:paraId="3AAA56F9" w14:textId="77777777" w:rsidR="00841BDC" w:rsidRPr="00841BDC" w:rsidRDefault="00841BDC" w:rsidP="00841BDC">
      <w:pPr>
        <w:numPr>
          <w:ilvl w:val="0"/>
          <w:numId w:val="6"/>
        </w:numPr>
        <w:spacing w:before="100" w:beforeAutospacing="1" w:after="100" w:afterAutospacing="1"/>
        <w:rPr>
          <w:rFonts w:ascii="Times" w:eastAsia="Times New Roman" w:hAnsi="Times" w:cs="Times New Roman"/>
        </w:rPr>
      </w:pPr>
      <w:r w:rsidRPr="00841BDC">
        <w:rPr>
          <w:rFonts w:ascii="Times" w:eastAsia="Times New Roman" w:hAnsi="Times" w:cs="Times New Roman"/>
        </w:rPr>
        <w:t>Monday– Thursday: 9 am – 9 pm</w:t>
      </w:r>
    </w:p>
    <w:p w14:paraId="33D77449" w14:textId="77777777" w:rsidR="00841BDC" w:rsidRPr="00841BDC" w:rsidRDefault="00841BDC" w:rsidP="00841BDC">
      <w:pPr>
        <w:numPr>
          <w:ilvl w:val="0"/>
          <w:numId w:val="6"/>
        </w:numPr>
        <w:spacing w:before="100" w:beforeAutospacing="1" w:after="100" w:afterAutospacing="1"/>
        <w:rPr>
          <w:rFonts w:ascii="Times" w:eastAsia="Times New Roman" w:hAnsi="Times" w:cs="Times New Roman"/>
        </w:rPr>
      </w:pPr>
      <w:r w:rsidRPr="00841BDC">
        <w:rPr>
          <w:rFonts w:ascii="Times" w:eastAsia="Times New Roman" w:hAnsi="Times" w:cs="Times New Roman"/>
        </w:rPr>
        <w:t>Friday: 9 am – 3 pm</w:t>
      </w:r>
    </w:p>
    <w:p w14:paraId="6B94E896" w14:textId="77777777" w:rsidR="00841BDC" w:rsidRPr="00841BDC" w:rsidRDefault="00841BDC" w:rsidP="00841BDC">
      <w:pPr>
        <w:numPr>
          <w:ilvl w:val="0"/>
          <w:numId w:val="6"/>
        </w:numPr>
        <w:spacing w:before="100" w:beforeAutospacing="1" w:after="100" w:afterAutospacing="1"/>
        <w:rPr>
          <w:rFonts w:ascii="Times" w:eastAsia="Times New Roman" w:hAnsi="Times" w:cs="Times New Roman"/>
        </w:rPr>
      </w:pPr>
      <w:r w:rsidRPr="00841BDC">
        <w:rPr>
          <w:rFonts w:ascii="Times" w:eastAsia="Times New Roman" w:hAnsi="Times" w:cs="Times New Roman"/>
        </w:rPr>
        <w:t>Sunday: 1 pm – 5 pm</w:t>
      </w:r>
    </w:p>
    <w:p w14:paraId="4AABBB0D" w14:textId="77777777" w:rsidR="00841BDC" w:rsidRPr="00841BDC" w:rsidRDefault="00841BDC" w:rsidP="00841BDC">
      <w:pPr>
        <w:spacing w:before="100" w:beforeAutospacing="1" w:after="100" w:afterAutospacing="1"/>
        <w:outlineLvl w:val="0"/>
        <w:rPr>
          <w:rFonts w:ascii="Times" w:eastAsia="Times New Roman" w:hAnsi="Times" w:cs="Times New Roman"/>
          <w:b/>
          <w:bCs/>
          <w:kern w:val="36"/>
          <w:sz w:val="48"/>
          <w:szCs w:val="48"/>
        </w:rPr>
      </w:pPr>
      <w:r w:rsidRPr="00841BDC">
        <w:rPr>
          <w:rFonts w:ascii="Times" w:eastAsia="Times New Roman" w:hAnsi="Times" w:cs="Times New Roman"/>
          <w:b/>
          <w:bCs/>
          <w:kern w:val="36"/>
          <w:sz w:val="48"/>
          <w:szCs w:val="48"/>
        </w:rPr>
        <w:t> </w:t>
      </w:r>
    </w:p>
    <w:p w14:paraId="3933C59A" w14:textId="77777777" w:rsidR="00841BDC" w:rsidRPr="00841BDC" w:rsidRDefault="00841BDC" w:rsidP="00841BDC">
      <w:pPr>
        <w:spacing w:before="100" w:beforeAutospacing="1" w:after="100" w:afterAutospacing="1"/>
        <w:outlineLvl w:val="2"/>
        <w:rPr>
          <w:rFonts w:ascii="Times" w:eastAsia="Times New Roman" w:hAnsi="Times" w:cs="Times New Roman"/>
          <w:b/>
          <w:bCs/>
          <w:sz w:val="27"/>
          <w:szCs w:val="27"/>
        </w:rPr>
      </w:pPr>
      <w:r w:rsidRPr="00841BDC">
        <w:rPr>
          <w:rFonts w:ascii="Times" w:eastAsia="Times New Roman" w:hAnsi="Times" w:cs="Times New Roman"/>
          <w:b/>
          <w:bCs/>
          <w:sz w:val="27"/>
          <w:szCs w:val="27"/>
        </w:rPr>
        <w:t>Student Services Center</w:t>
      </w:r>
    </w:p>
    <w:p w14:paraId="123083A8"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First Stop is the name for the area known as the Answer Center on other Valencia Campuses.</w:t>
      </w:r>
    </w:p>
    <w:p w14:paraId="6A378E48"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The First Stop Kiosks will serve as the area known as the ATLAS Lab on other Valencia Campuses.</w:t>
      </w:r>
    </w:p>
    <w:p w14:paraId="705A6095"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The Student Services Center will have:</w:t>
      </w:r>
    </w:p>
    <w:p w14:paraId="56381AB4" w14:textId="77777777" w:rsidR="00841BDC" w:rsidRPr="00841BDC" w:rsidRDefault="00841BDC" w:rsidP="00841BDC">
      <w:pPr>
        <w:numPr>
          <w:ilvl w:val="0"/>
          <w:numId w:val="7"/>
        </w:numPr>
        <w:spacing w:before="100" w:beforeAutospacing="1" w:after="100" w:afterAutospacing="1"/>
        <w:rPr>
          <w:rFonts w:ascii="Times" w:eastAsia="Times New Roman" w:hAnsi="Times" w:cs="Times New Roman"/>
        </w:rPr>
      </w:pPr>
      <w:r w:rsidRPr="00841BDC">
        <w:rPr>
          <w:rFonts w:ascii="Times" w:eastAsia="Times New Roman" w:hAnsi="Times" w:cs="Times New Roman"/>
        </w:rPr>
        <w:t>Integrated model with cross-trained staff support</w:t>
      </w:r>
    </w:p>
    <w:p w14:paraId="41655EDB" w14:textId="77777777" w:rsidR="00841BDC" w:rsidRPr="00841BDC" w:rsidRDefault="00841BDC" w:rsidP="00841BDC">
      <w:pPr>
        <w:numPr>
          <w:ilvl w:val="0"/>
          <w:numId w:val="7"/>
        </w:numPr>
        <w:spacing w:before="100" w:beforeAutospacing="1" w:after="100" w:afterAutospacing="1"/>
        <w:rPr>
          <w:rFonts w:ascii="Times" w:eastAsia="Times New Roman" w:hAnsi="Times" w:cs="Times New Roman"/>
        </w:rPr>
      </w:pPr>
      <w:r w:rsidRPr="00841BDC">
        <w:rPr>
          <w:rFonts w:ascii="Times" w:eastAsia="Times New Roman" w:hAnsi="Times" w:cs="Times New Roman"/>
        </w:rPr>
        <w:t>Financial Aid and Admissions exclusive to each institution</w:t>
      </w:r>
    </w:p>
    <w:p w14:paraId="68F4CDE0" w14:textId="77777777" w:rsidR="00841BDC" w:rsidRPr="00841BDC" w:rsidRDefault="00841BDC" w:rsidP="00841BDC">
      <w:pPr>
        <w:numPr>
          <w:ilvl w:val="0"/>
          <w:numId w:val="7"/>
        </w:numPr>
        <w:spacing w:before="100" w:beforeAutospacing="1" w:after="100" w:afterAutospacing="1"/>
        <w:rPr>
          <w:rFonts w:ascii="Times" w:eastAsia="Times New Roman" w:hAnsi="Times" w:cs="Times New Roman"/>
        </w:rPr>
      </w:pPr>
      <w:r w:rsidRPr="00841BDC">
        <w:rPr>
          <w:rFonts w:ascii="Times" w:eastAsia="Times New Roman" w:hAnsi="Times" w:cs="Times New Roman"/>
        </w:rPr>
        <w:t>First Stop self-service computers</w:t>
      </w:r>
    </w:p>
    <w:p w14:paraId="128AEDCF" w14:textId="77777777" w:rsidR="00841BDC" w:rsidRPr="00841BDC" w:rsidRDefault="00841BDC" w:rsidP="00841BDC">
      <w:pPr>
        <w:numPr>
          <w:ilvl w:val="0"/>
          <w:numId w:val="7"/>
        </w:numPr>
        <w:spacing w:before="100" w:beforeAutospacing="1" w:after="100" w:afterAutospacing="1"/>
        <w:rPr>
          <w:rFonts w:ascii="Times" w:eastAsia="Times New Roman" w:hAnsi="Times" w:cs="Times New Roman"/>
        </w:rPr>
      </w:pPr>
      <w:r w:rsidRPr="00841BDC">
        <w:rPr>
          <w:rFonts w:ascii="Times" w:eastAsia="Times New Roman" w:hAnsi="Times" w:cs="Times New Roman"/>
        </w:rPr>
        <w:t>There will be no Business Office</w:t>
      </w:r>
    </w:p>
    <w:p w14:paraId="76D1D318" w14:textId="77777777" w:rsidR="00841BDC" w:rsidRPr="00841BDC" w:rsidRDefault="00841BDC" w:rsidP="00841BDC">
      <w:pPr>
        <w:numPr>
          <w:ilvl w:val="0"/>
          <w:numId w:val="7"/>
        </w:numPr>
        <w:spacing w:before="100" w:beforeAutospacing="1" w:after="100" w:afterAutospacing="1"/>
        <w:rPr>
          <w:rFonts w:ascii="Times" w:eastAsia="Times New Roman" w:hAnsi="Times" w:cs="Times New Roman"/>
        </w:rPr>
      </w:pPr>
      <w:r w:rsidRPr="00841BDC">
        <w:rPr>
          <w:rFonts w:ascii="Times" w:eastAsia="Times New Roman" w:hAnsi="Times" w:cs="Times New Roman"/>
        </w:rPr>
        <w:lastRenderedPageBreak/>
        <w:t>Testing and Accessibility Services</w:t>
      </w:r>
    </w:p>
    <w:p w14:paraId="6A9C490F"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b/>
          <w:bCs/>
        </w:rPr>
        <w:t>Note:</w:t>
      </w:r>
      <w:r w:rsidRPr="00841BDC">
        <w:rPr>
          <w:rFonts w:ascii="Times" w:eastAsia="Times New Roman" w:hAnsi="Times" w:cs="Times New Roman"/>
        </w:rPr>
        <w:t> There is Campus Housing which is managed by UCF.</w:t>
      </w:r>
    </w:p>
    <w:p w14:paraId="08ABC2B5"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For more information and helpful student services resources, visit the Student Services Webpage: </w:t>
      </w:r>
      <w:hyperlink r:id="rId6" w:history="1">
        <w:r w:rsidRPr="00841BDC">
          <w:rPr>
            <w:rFonts w:ascii="Times" w:eastAsia="Times New Roman" w:hAnsi="Times" w:cs="Times New Roman"/>
            <w:color w:val="0000FF"/>
            <w:u w:val="single"/>
          </w:rPr>
          <w:t>https://valenciacollege.edu/locations/downtown/student-services.php</w:t>
        </w:r>
      </w:hyperlink>
    </w:p>
    <w:p w14:paraId="40594FB4"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3D537DD7" w14:textId="77777777" w:rsidR="00841BDC" w:rsidRPr="00841BDC" w:rsidRDefault="00841BDC" w:rsidP="00841BDC">
      <w:pPr>
        <w:spacing w:before="100" w:beforeAutospacing="1" w:after="100" w:afterAutospacing="1"/>
        <w:outlineLvl w:val="2"/>
        <w:rPr>
          <w:rFonts w:ascii="Times" w:eastAsia="Times New Roman" w:hAnsi="Times" w:cs="Times New Roman"/>
          <w:b/>
          <w:bCs/>
          <w:sz w:val="27"/>
          <w:szCs w:val="27"/>
        </w:rPr>
      </w:pPr>
      <w:r w:rsidRPr="00841BDC">
        <w:rPr>
          <w:rFonts w:ascii="Times" w:eastAsia="Times New Roman" w:hAnsi="Times" w:cs="Times New Roman"/>
          <w:b/>
          <w:bCs/>
          <w:sz w:val="27"/>
          <w:szCs w:val="27"/>
        </w:rPr>
        <w:t>Office for Students with Disabilities and Testing Services</w:t>
      </w:r>
    </w:p>
    <w:p w14:paraId="470F6597"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xml:space="preserve">Disability accommodations will be provided through the Valencia Office for Students with Disabilities (OSD) and UCF Student Accessibility Services (SAS). This office is located in </w:t>
      </w:r>
      <w:proofErr w:type="spellStart"/>
      <w:r w:rsidRPr="00841BDC">
        <w:rPr>
          <w:rFonts w:ascii="Times" w:eastAsia="Times New Roman" w:hAnsi="Times" w:cs="Times New Roman"/>
        </w:rPr>
        <w:t>UnionWest</w:t>
      </w:r>
      <w:proofErr w:type="spellEnd"/>
      <w:r w:rsidRPr="00841BDC">
        <w:rPr>
          <w:rFonts w:ascii="Times" w:eastAsia="Times New Roman" w:hAnsi="Times" w:cs="Times New Roman"/>
        </w:rPr>
        <w:t xml:space="preserve"> room 210. Testing Services is also located in this same space. For more information about the services that these offices provide or to find contact information, please see their respective webpages.</w:t>
      </w:r>
    </w:p>
    <w:p w14:paraId="34B92C72"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Valencia Office for Student Disabilities:  </w:t>
      </w:r>
      <w:hyperlink r:id="rId7" w:history="1">
        <w:r w:rsidRPr="00841BDC">
          <w:rPr>
            <w:rFonts w:ascii="Times" w:eastAsia="Times New Roman" w:hAnsi="Times" w:cs="Times New Roman"/>
            <w:color w:val="0000FF"/>
            <w:u w:val="single"/>
          </w:rPr>
          <w:t>https://valenciacollege.edu/students/office-for-students-with-disabilities/</w:t>
        </w:r>
      </w:hyperlink>
    </w:p>
    <w:p w14:paraId="3EEADC0B"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UCF Student Accessibility Services: </w:t>
      </w:r>
      <w:hyperlink r:id="rId8" w:tgtFrame="_blank" w:history="1">
        <w:r w:rsidRPr="00841BDC">
          <w:rPr>
            <w:rFonts w:ascii="Times" w:eastAsia="Times New Roman" w:hAnsi="Times" w:cs="Times New Roman"/>
            <w:color w:val="0000FF"/>
            <w:u w:val="single"/>
          </w:rPr>
          <w:t>https://sas.sdes.ucf.edu/ (Links to an external site.)</w:t>
        </w:r>
      </w:hyperlink>
    </w:p>
    <w:p w14:paraId="5308688A"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049F481C"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Course Testing offered at the downtown campus includes:</w:t>
      </w:r>
    </w:p>
    <w:p w14:paraId="6D9E02B5" w14:textId="77777777" w:rsidR="00841BDC" w:rsidRPr="00841BDC" w:rsidRDefault="00841BDC" w:rsidP="00841BDC">
      <w:pPr>
        <w:numPr>
          <w:ilvl w:val="0"/>
          <w:numId w:val="8"/>
        </w:numPr>
        <w:spacing w:before="100" w:beforeAutospacing="1" w:after="100" w:afterAutospacing="1"/>
        <w:rPr>
          <w:rFonts w:ascii="Times" w:eastAsia="Times New Roman" w:hAnsi="Times" w:cs="Times New Roman"/>
        </w:rPr>
      </w:pPr>
      <w:r w:rsidRPr="00841BDC">
        <w:rPr>
          <w:rFonts w:ascii="Times" w:eastAsia="Times New Roman" w:hAnsi="Times" w:cs="Times New Roman"/>
        </w:rPr>
        <w:t>Face-to-Face course exams </w:t>
      </w:r>
      <w:r w:rsidRPr="00841BDC">
        <w:rPr>
          <w:rFonts w:ascii="Times" w:eastAsia="Times New Roman" w:hAnsi="Times" w:cs="Times New Roman"/>
          <w:b/>
          <w:bCs/>
        </w:rPr>
        <w:t>only</w:t>
      </w:r>
      <w:r w:rsidRPr="00841BDC">
        <w:rPr>
          <w:rFonts w:ascii="Times" w:eastAsia="Times New Roman" w:hAnsi="Times" w:cs="Times New Roman"/>
        </w:rPr>
        <w:t> proctored for OSD/SAS accommodated testing</w:t>
      </w:r>
    </w:p>
    <w:p w14:paraId="61DABDDB" w14:textId="77777777" w:rsidR="00841BDC" w:rsidRPr="00841BDC" w:rsidRDefault="00841BDC" w:rsidP="00841BDC">
      <w:pPr>
        <w:numPr>
          <w:ilvl w:val="0"/>
          <w:numId w:val="8"/>
        </w:numPr>
        <w:spacing w:before="100" w:beforeAutospacing="1" w:after="100" w:afterAutospacing="1"/>
        <w:rPr>
          <w:rFonts w:ascii="Times" w:eastAsia="Times New Roman" w:hAnsi="Times" w:cs="Times New Roman"/>
        </w:rPr>
      </w:pPr>
      <w:r w:rsidRPr="00841BDC">
        <w:rPr>
          <w:rFonts w:ascii="Times" w:eastAsia="Times New Roman" w:hAnsi="Times" w:cs="Times New Roman"/>
        </w:rPr>
        <w:t xml:space="preserve">Valencia Online or Mixed Mode courses with proctored exams </w:t>
      </w:r>
    </w:p>
    <w:p w14:paraId="1FB26E2D" w14:textId="77777777" w:rsidR="00841BDC" w:rsidRPr="00841BDC" w:rsidRDefault="00841BDC" w:rsidP="00841BDC">
      <w:pPr>
        <w:numPr>
          <w:ilvl w:val="1"/>
          <w:numId w:val="8"/>
        </w:numPr>
        <w:spacing w:before="100" w:beforeAutospacing="1" w:after="100" w:afterAutospacing="1"/>
        <w:rPr>
          <w:rFonts w:ascii="Times" w:eastAsia="Times New Roman" w:hAnsi="Times" w:cs="Times New Roman"/>
        </w:rPr>
      </w:pPr>
      <w:r w:rsidRPr="00841BDC">
        <w:rPr>
          <w:rFonts w:ascii="Times" w:eastAsia="Times New Roman" w:hAnsi="Times" w:cs="Times New Roman"/>
          <w:i/>
          <w:iCs/>
        </w:rPr>
        <w:t xml:space="preserve">A Valencia College faculty member </w:t>
      </w:r>
      <w:proofErr w:type="gramStart"/>
      <w:r w:rsidRPr="00841BDC">
        <w:rPr>
          <w:rFonts w:ascii="Times" w:eastAsia="Times New Roman" w:hAnsi="Times" w:cs="Times New Roman"/>
          <w:i/>
          <w:iCs/>
        </w:rPr>
        <w:t>who’s</w:t>
      </w:r>
      <w:proofErr w:type="gramEnd"/>
      <w:r w:rsidRPr="00841BDC">
        <w:rPr>
          <w:rFonts w:ascii="Times" w:eastAsia="Times New Roman" w:hAnsi="Times" w:cs="Times New Roman"/>
          <w:i/>
          <w:iCs/>
        </w:rPr>
        <w:t xml:space="preserve"> primary campus is downtown and teaches fully online or mixed-mode courses and requires a proctored test.</w:t>
      </w:r>
    </w:p>
    <w:p w14:paraId="1B39723E" w14:textId="77777777" w:rsidR="00841BDC" w:rsidRPr="00841BDC" w:rsidRDefault="00841BDC" w:rsidP="00841BDC">
      <w:pPr>
        <w:numPr>
          <w:ilvl w:val="0"/>
          <w:numId w:val="8"/>
        </w:numPr>
        <w:spacing w:before="100" w:beforeAutospacing="1" w:after="100" w:afterAutospacing="1"/>
        <w:rPr>
          <w:rFonts w:ascii="Times" w:eastAsia="Times New Roman" w:hAnsi="Times" w:cs="Times New Roman"/>
        </w:rPr>
      </w:pPr>
      <w:r w:rsidRPr="00841BDC">
        <w:rPr>
          <w:rFonts w:ascii="Times" w:eastAsia="Times New Roman" w:hAnsi="Times" w:cs="Times New Roman"/>
        </w:rPr>
        <w:t xml:space="preserve">Valencia College make-up exams </w:t>
      </w:r>
    </w:p>
    <w:p w14:paraId="05E0695A" w14:textId="77777777" w:rsidR="00841BDC" w:rsidRPr="00841BDC" w:rsidRDefault="00841BDC" w:rsidP="00841BDC">
      <w:pPr>
        <w:numPr>
          <w:ilvl w:val="1"/>
          <w:numId w:val="8"/>
        </w:numPr>
        <w:spacing w:before="100" w:beforeAutospacing="1" w:after="100" w:afterAutospacing="1"/>
        <w:rPr>
          <w:rFonts w:ascii="Times" w:eastAsia="Times New Roman" w:hAnsi="Times" w:cs="Times New Roman"/>
        </w:rPr>
      </w:pPr>
      <w:r w:rsidRPr="00841BDC">
        <w:rPr>
          <w:rFonts w:ascii="Times" w:eastAsia="Times New Roman" w:hAnsi="Times" w:cs="Times New Roman"/>
          <w:i/>
          <w:iCs/>
        </w:rPr>
        <w:t>Valencia Make-up testing is intended for students who missed a classroom test or quiz due to an extenuating circumstance and have the faculty member’s permission to sit for the test or quiz in the testing center. Faculty must submit all test information and materials to the testing center in advance of the test.</w:t>
      </w:r>
    </w:p>
    <w:p w14:paraId="0D365759"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Here are some other important details about testing services:</w:t>
      </w:r>
    </w:p>
    <w:p w14:paraId="78C1A6E7" w14:textId="77777777" w:rsidR="00841BDC" w:rsidRPr="00841BDC" w:rsidRDefault="00841BDC" w:rsidP="00841BDC">
      <w:pPr>
        <w:numPr>
          <w:ilvl w:val="0"/>
          <w:numId w:val="9"/>
        </w:numPr>
        <w:spacing w:before="100" w:beforeAutospacing="1" w:after="100" w:afterAutospacing="1"/>
        <w:rPr>
          <w:rFonts w:ascii="Times" w:eastAsia="Times New Roman" w:hAnsi="Times" w:cs="Times New Roman"/>
        </w:rPr>
      </w:pPr>
      <w:r w:rsidRPr="00841BDC">
        <w:rPr>
          <w:rFonts w:ascii="Times" w:eastAsia="Times New Roman" w:hAnsi="Times" w:cs="Times New Roman"/>
        </w:rPr>
        <w:t>Students are required to set an appointment, there will be no walk ins.</w:t>
      </w:r>
    </w:p>
    <w:p w14:paraId="382CE740" w14:textId="77777777" w:rsidR="00841BDC" w:rsidRPr="00841BDC" w:rsidRDefault="00841BDC" w:rsidP="00841BDC">
      <w:pPr>
        <w:numPr>
          <w:ilvl w:val="0"/>
          <w:numId w:val="9"/>
        </w:numPr>
        <w:spacing w:before="100" w:beforeAutospacing="1" w:after="100" w:afterAutospacing="1"/>
        <w:rPr>
          <w:rFonts w:ascii="Times" w:eastAsia="Times New Roman" w:hAnsi="Times" w:cs="Times New Roman"/>
        </w:rPr>
      </w:pPr>
      <w:r w:rsidRPr="00841BDC">
        <w:rPr>
          <w:rFonts w:ascii="Times" w:eastAsia="Times New Roman" w:hAnsi="Times" w:cs="Times New Roman"/>
        </w:rPr>
        <w:t>Students will not be able to set an appointment until the professor has submitted an exam through </w:t>
      </w:r>
      <w:proofErr w:type="spellStart"/>
      <w:r w:rsidRPr="00841BDC">
        <w:rPr>
          <w:rFonts w:ascii="Times" w:eastAsia="Times New Roman" w:hAnsi="Times" w:cs="Times New Roman"/>
          <w:b/>
          <w:bCs/>
        </w:rPr>
        <w:t>RegisterBlast</w:t>
      </w:r>
      <w:proofErr w:type="spellEnd"/>
      <w:r w:rsidRPr="00841BDC">
        <w:rPr>
          <w:rFonts w:ascii="Times" w:eastAsia="Times New Roman" w:hAnsi="Times" w:cs="Times New Roman"/>
          <w:b/>
          <w:bCs/>
        </w:rPr>
        <w:t xml:space="preserve"> </w:t>
      </w:r>
      <w:r w:rsidRPr="00841BDC">
        <w:rPr>
          <w:rFonts w:ascii="Times" w:eastAsia="Times New Roman" w:hAnsi="Times" w:cs="Times New Roman"/>
        </w:rPr>
        <w:t>and it has been approved by the testing center.</w:t>
      </w:r>
    </w:p>
    <w:p w14:paraId="2DB05B7E"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If there are any questions you may reach Testing Services by phone or email. </w:t>
      </w:r>
    </w:p>
    <w:p w14:paraId="61B2B10F" w14:textId="77777777" w:rsidR="00841BDC" w:rsidRPr="00841BDC" w:rsidRDefault="00841BDC" w:rsidP="00841BDC">
      <w:pPr>
        <w:numPr>
          <w:ilvl w:val="0"/>
          <w:numId w:val="10"/>
        </w:numPr>
        <w:spacing w:before="100" w:beforeAutospacing="1" w:after="100" w:afterAutospacing="1"/>
        <w:rPr>
          <w:rFonts w:ascii="Times" w:eastAsia="Times New Roman" w:hAnsi="Times" w:cs="Times New Roman"/>
        </w:rPr>
      </w:pPr>
      <w:r w:rsidRPr="00841BDC">
        <w:rPr>
          <w:rFonts w:ascii="Times" w:eastAsia="Times New Roman" w:hAnsi="Times" w:cs="Times New Roman"/>
        </w:rPr>
        <w:t>Phone: 407-235-3825</w:t>
      </w:r>
    </w:p>
    <w:p w14:paraId="1F3F86CF" w14:textId="77777777" w:rsidR="00841BDC" w:rsidRPr="00841BDC" w:rsidRDefault="00841BDC" w:rsidP="00841BDC">
      <w:pPr>
        <w:numPr>
          <w:ilvl w:val="0"/>
          <w:numId w:val="10"/>
        </w:numPr>
        <w:spacing w:before="100" w:beforeAutospacing="1" w:after="100" w:afterAutospacing="1"/>
        <w:rPr>
          <w:rFonts w:ascii="Times" w:eastAsia="Times New Roman" w:hAnsi="Times" w:cs="Times New Roman"/>
        </w:rPr>
      </w:pPr>
      <w:r w:rsidRPr="00841BDC">
        <w:rPr>
          <w:rFonts w:ascii="Times" w:eastAsia="Times New Roman" w:hAnsi="Times" w:cs="Times New Roman"/>
        </w:rPr>
        <w:t>Email: </w:t>
      </w:r>
      <w:hyperlink r:id="rId9" w:history="1">
        <w:r w:rsidRPr="00841BDC">
          <w:rPr>
            <w:rFonts w:ascii="Times" w:eastAsia="Times New Roman" w:hAnsi="Times" w:cs="Times New Roman"/>
            <w:color w:val="0000FF"/>
            <w:u w:val="single"/>
          </w:rPr>
          <w:t>DTCtestingCenter@valenciacollege.edu</w:t>
        </w:r>
      </w:hyperlink>
    </w:p>
    <w:p w14:paraId="63237E6D"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lastRenderedPageBreak/>
        <w:t> </w:t>
      </w:r>
    </w:p>
    <w:p w14:paraId="63B60385" w14:textId="77777777" w:rsidR="00841BDC" w:rsidRPr="00841BDC" w:rsidRDefault="00841BDC" w:rsidP="00841BDC">
      <w:pPr>
        <w:spacing w:before="100" w:beforeAutospacing="1" w:after="100" w:afterAutospacing="1"/>
        <w:outlineLvl w:val="2"/>
        <w:rPr>
          <w:rFonts w:ascii="Times" w:eastAsia="Times New Roman" w:hAnsi="Times" w:cs="Times New Roman"/>
          <w:b/>
          <w:bCs/>
          <w:sz w:val="27"/>
          <w:szCs w:val="27"/>
        </w:rPr>
      </w:pPr>
      <w:r w:rsidRPr="00841BDC">
        <w:rPr>
          <w:rFonts w:ascii="Times" w:eastAsia="Times New Roman" w:hAnsi="Times" w:cs="Times New Roman"/>
          <w:b/>
          <w:bCs/>
          <w:sz w:val="27"/>
          <w:szCs w:val="27"/>
        </w:rPr>
        <w:t>Security</w:t>
      </w:r>
    </w:p>
    <w:p w14:paraId="58B2030B" w14:textId="77777777" w:rsidR="00841BDC" w:rsidRPr="00841BDC" w:rsidRDefault="00841BDC" w:rsidP="00841BDC">
      <w:pPr>
        <w:numPr>
          <w:ilvl w:val="0"/>
          <w:numId w:val="11"/>
        </w:numPr>
        <w:spacing w:before="100" w:beforeAutospacing="1" w:after="100" w:afterAutospacing="1"/>
        <w:rPr>
          <w:rFonts w:ascii="Times" w:eastAsia="Times New Roman" w:hAnsi="Times" w:cs="Times New Roman"/>
        </w:rPr>
      </w:pPr>
      <w:r w:rsidRPr="00841BDC">
        <w:rPr>
          <w:rFonts w:ascii="Times" w:eastAsia="Times New Roman" w:hAnsi="Times" w:cs="Times New Roman"/>
        </w:rPr>
        <w:t>Downtown students will have on campus security, individuals needing immediate assistance should call 911.</w:t>
      </w:r>
    </w:p>
    <w:p w14:paraId="402BB542" w14:textId="77777777" w:rsidR="00841BDC" w:rsidRPr="00841BDC" w:rsidRDefault="00841BDC" w:rsidP="00841BDC">
      <w:pPr>
        <w:numPr>
          <w:ilvl w:val="0"/>
          <w:numId w:val="11"/>
        </w:numPr>
        <w:spacing w:before="100" w:beforeAutospacing="1" w:after="100" w:afterAutospacing="1"/>
        <w:rPr>
          <w:rFonts w:ascii="Times" w:eastAsia="Times New Roman" w:hAnsi="Times" w:cs="Times New Roman"/>
        </w:rPr>
      </w:pPr>
      <w:r w:rsidRPr="00841BDC">
        <w:rPr>
          <w:rFonts w:ascii="Times" w:eastAsia="Times New Roman" w:hAnsi="Times" w:cs="Times New Roman"/>
        </w:rPr>
        <w:t>UCF Police Department will provide law enforcement services to the campus 24/365 days a week.</w:t>
      </w:r>
    </w:p>
    <w:p w14:paraId="67D56CE8" w14:textId="77777777" w:rsidR="00841BDC" w:rsidRPr="00841BDC" w:rsidRDefault="00841BDC" w:rsidP="00841BDC">
      <w:pPr>
        <w:numPr>
          <w:ilvl w:val="0"/>
          <w:numId w:val="11"/>
        </w:numPr>
        <w:spacing w:before="100" w:beforeAutospacing="1" w:after="100" w:afterAutospacing="1"/>
        <w:rPr>
          <w:rFonts w:ascii="Times" w:eastAsia="Times New Roman" w:hAnsi="Times" w:cs="Times New Roman"/>
        </w:rPr>
      </w:pPr>
      <w:r w:rsidRPr="00841BDC">
        <w:rPr>
          <w:rFonts w:ascii="Times" w:eastAsia="Times New Roman" w:hAnsi="Times" w:cs="Times New Roman"/>
        </w:rPr>
        <w:t>UCF Police Department handle all reports for crimes, damages or injuries.</w:t>
      </w:r>
    </w:p>
    <w:p w14:paraId="01BFE883" w14:textId="77777777" w:rsidR="00841BDC" w:rsidRPr="00841BDC" w:rsidRDefault="00841BDC" w:rsidP="00841BDC">
      <w:pPr>
        <w:numPr>
          <w:ilvl w:val="0"/>
          <w:numId w:val="11"/>
        </w:numPr>
        <w:spacing w:before="100" w:beforeAutospacing="1" w:after="100" w:afterAutospacing="1"/>
        <w:rPr>
          <w:rFonts w:ascii="Times" w:eastAsia="Times New Roman" w:hAnsi="Times" w:cs="Times New Roman"/>
        </w:rPr>
      </w:pPr>
      <w:r w:rsidRPr="00841BDC">
        <w:rPr>
          <w:rFonts w:ascii="Times" w:eastAsia="Times New Roman" w:hAnsi="Times" w:cs="Times New Roman"/>
        </w:rPr>
        <w:t>Be sure to download the Valencia College Safety App.</w:t>
      </w:r>
    </w:p>
    <w:p w14:paraId="3A47901B" w14:textId="77777777" w:rsidR="00841BDC" w:rsidRPr="00841BDC" w:rsidRDefault="00841BDC" w:rsidP="00841BDC">
      <w:pPr>
        <w:numPr>
          <w:ilvl w:val="0"/>
          <w:numId w:val="11"/>
        </w:numPr>
        <w:spacing w:before="100" w:beforeAutospacing="1" w:after="100" w:afterAutospacing="1"/>
        <w:rPr>
          <w:rFonts w:ascii="Times" w:eastAsia="Times New Roman" w:hAnsi="Times" w:cs="Times New Roman"/>
        </w:rPr>
      </w:pPr>
      <w:r w:rsidRPr="00841BDC">
        <w:rPr>
          <w:rFonts w:ascii="Times" w:eastAsia="Times New Roman" w:hAnsi="Times" w:cs="Times New Roman"/>
        </w:rPr>
        <w:t>UCF Police Department Office Location: 398 West Amelia Street Orlando, FL 32801 407-823-5555</w:t>
      </w:r>
    </w:p>
    <w:p w14:paraId="66701D39" w14:textId="77777777" w:rsidR="00841BDC" w:rsidRPr="00841BDC" w:rsidRDefault="00841BDC" w:rsidP="00841BDC">
      <w:pPr>
        <w:numPr>
          <w:ilvl w:val="0"/>
          <w:numId w:val="11"/>
        </w:numPr>
        <w:spacing w:before="100" w:beforeAutospacing="1" w:after="100" w:afterAutospacing="1"/>
        <w:rPr>
          <w:rFonts w:ascii="Times" w:eastAsia="Times New Roman" w:hAnsi="Times" w:cs="Times New Roman"/>
        </w:rPr>
      </w:pPr>
      <w:r w:rsidRPr="00841BDC">
        <w:rPr>
          <w:rFonts w:ascii="Times" w:eastAsia="Times New Roman" w:hAnsi="Times" w:cs="Times New Roman"/>
        </w:rPr>
        <w:t>The Downtown Campus will get the same emergency notifications as the other campuses via text, email and calls.</w:t>
      </w:r>
    </w:p>
    <w:p w14:paraId="761DF423" w14:textId="77777777" w:rsidR="00841BDC" w:rsidRPr="00841BDC" w:rsidRDefault="00841BDC" w:rsidP="00841BDC">
      <w:pPr>
        <w:numPr>
          <w:ilvl w:val="0"/>
          <w:numId w:val="11"/>
        </w:numPr>
        <w:spacing w:before="100" w:beforeAutospacing="1" w:after="100" w:afterAutospacing="1"/>
        <w:rPr>
          <w:rFonts w:ascii="Times" w:eastAsia="Times New Roman" w:hAnsi="Times" w:cs="Times New Roman"/>
        </w:rPr>
      </w:pPr>
      <w:r w:rsidRPr="00841BDC">
        <w:rPr>
          <w:rFonts w:ascii="Times" w:eastAsia="Times New Roman" w:hAnsi="Times" w:cs="Times New Roman"/>
        </w:rPr>
        <w:t>Blue lights will be in specific areas &amp; you can call for safe walk escorts.</w:t>
      </w:r>
    </w:p>
    <w:p w14:paraId="762BDA26"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0B5CD254" w14:textId="77777777" w:rsidR="00841BDC" w:rsidRPr="00841BDC" w:rsidRDefault="00841BDC" w:rsidP="00841BDC">
      <w:pPr>
        <w:spacing w:before="100" w:beforeAutospacing="1" w:after="100" w:afterAutospacing="1"/>
        <w:outlineLvl w:val="2"/>
        <w:rPr>
          <w:rFonts w:ascii="Times" w:eastAsia="Times New Roman" w:hAnsi="Times" w:cs="Times New Roman"/>
          <w:b/>
          <w:bCs/>
          <w:sz w:val="27"/>
          <w:szCs w:val="27"/>
        </w:rPr>
      </w:pPr>
      <w:r w:rsidRPr="00841BDC">
        <w:rPr>
          <w:rFonts w:ascii="Times" w:eastAsia="Times New Roman" w:hAnsi="Times" w:cs="Times New Roman"/>
          <w:b/>
          <w:bCs/>
          <w:sz w:val="27"/>
          <w:szCs w:val="27"/>
        </w:rPr>
        <w:t>ID Cards</w:t>
      </w:r>
    </w:p>
    <w:p w14:paraId="02FD9100" w14:textId="77777777" w:rsidR="00841BDC" w:rsidRPr="00841BDC" w:rsidRDefault="00841BDC" w:rsidP="00841BDC">
      <w:pPr>
        <w:numPr>
          <w:ilvl w:val="0"/>
          <w:numId w:val="12"/>
        </w:numPr>
        <w:spacing w:before="100" w:beforeAutospacing="1" w:after="100" w:afterAutospacing="1"/>
        <w:rPr>
          <w:rFonts w:ascii="Times" w:eastAsia="Times New Roman" w:hAnsi="Times" w:cs="Times New Roman"/>
        </w:rPr>
      </w:pPr>
      <w:r w:rsidRPr="00841BDC">
        <w:rPr>
          <w:rFonts w:ascii="Times" w:eastAsia="Times New Roman" w:hAnsi="Times" w:cs="Times New Roman"/>
        </w:rPr>
        <w:t>All students will need a </w:t>
      </w:r>
      <w:r w:rsidRPr="00841BDC">
        <w:rPr>
          <w:rFonts w:ascii="Times" w:eastAsia="Times New Roman" w:hAnsi="Times" w:cs="Times New Roman"/>
          <w:b/>
          <w:bCs/>
        </w:rPr>
        <w:t>DTC ID </w:t>
      </w:r>
      <w:r w:rsidRPr="00841BDC">
        <w:rPr>
          <w:rFonts w:ascii="Times" w:eastAsia="Times New Roman" w:hAnsi="Times" w:cs="Times New Roman"/>
        </w:rPr>
        <w:t xml:space="preserve">card. </w:t>
      </w:r>
    </w:p>
    <w:p w14:paraId="54B04E1E" w14:textId="77777777" w:rsidR="00841BDC" w:rsidRPr="00841BDC" w:rsidRDefault="00841BDC" w:rsidP="00841BDC">
      <w:pPr>
        <w:numPr>
          <w:ilvl w:val="1"/>
          <w:numId w:val="12"/>
        </w:numPr>
        <w:spacing w:before="100" w:beforeAutospacing="1" w:after="100" w:afterAutospacing="1"/>
        <w:rPr>
          <w:rFonts w:ascii="Times" w:eastAsia="Times New Roman" w:hAnsi="Times" w:cs="Times New Roman"/>
        </w:rPr>
      </w:pPr>
      <w:r w:rsidRPr="00841BDC">
        <w:rPr>
          <w:rFonts w:ascii="Times" w:eastAsia="Times New Roman" w:hAnsi="Times" w:cs="Times New Roman"/>
        </w:rPr>
        <w:t>You may acquire an ID at the UCF Card Services Center which will be temporarily located at the UCF Communication and Media building.</w:t>
      </w:r>
    </w:p>
    <w:p w14:paraId="0AB1B9AF" w14:textId="77777777" w:rsidR="00841BDC" w:rsidRPr="00841BDC" w:rsidRDefault="00841BDC" w:rsidP="00841BDC">
      <w:pPr>
        <w:numPr>
          <w:ilvl w:val="0"/>
          <w:numId w:val="12"/>
        </w:numPr>
        <w:spacing w:before="100" w:beforeAutospacing="1" w:after="100" w:afterAutospacing="1"/>
        <w:rPr>
          <w:rFonts w:ascii="Times" w:eastAsia="Times New Roman" w:hAnsi="Times" w:cs="Times New Roman"/>
        </w:rPr>
      </w:pPr>
      <w:r w:rsidRPr="00841BDC">
        <w:rPr>
          <w:rFonts w:ascii="Times" w:eastAsia="Times New Roman" w:hAnsi="Times" w:cs="Times New Roman"/>
        </w:rPr>
        <w:t>Students should not need keys to access the main entries at the DTC. Students will have access to open areas with ID card access capabilities for those authorized.</w:t>
      </w:r>
    </w:p>
    <w:p w14:paraId="5F2D1E74" w14:textId="77777777" w:rsidR="00841BDC" w:rsidRPr="00841BDC" w:rsidRDefault="00841BDC" w:rsidP="00841BDC">
      <w:pPr>
        <w:numPr>
          <w:ilvl w:val="0"/>
          <w:numId w:val="12"/>
        </w:numPr>
        <w:spacing w:before="100" w:beforeAutospacing="1" w:after="100" w:afterAutospacing="1"/>
        <w:rPr>
          <w:rFonts w:ascii="Times" w:eastAsia="Times New Roman" w:hAnsi="Times" w:cs="Times New Roman"/>
        </w:rPr>
      </w:pPr>
      <w:r w:rsidRPr="00841BDC">
        <w:rPr>
          <w:rFonts w:ascii="Times" w:eastAsia="Times New Roman" w:hAnsi="Times" w:cs="Times New Roman"/>
        </w:rPr>
        <w:t>UCF Card Services will manage any issues with ID’s. </w:t>
      </w:r>
    </w:p>
    <w:p w14:paraId="60F6249A" w14:textId="77777777" w:rsidR="00841BDC" w:rsidRPr="00841BDC" w:rsidRDefault="00841BDC" w:rsidP="00841BDC">
      <w:pPr>
        <w:numPr>
          <w:ilvl w:val="0"/>
          <w:numId w:val="12"/>
        </w:numPr>
        <w:spacing w:before="100" w:beforeAutospacing="1" w:after="100" w:afterAutospacing="1"/>
        <w:rPr>
          <w:rFonts w:ascii="Times" w:eastAsia="Times New Roman" w:hAnsi="Times" w:cs="Times New Roman"/>
        </w:rPr>
      </w:pPr>
      <w:r w:rsidRPr="00841BDC">
        <w:rPr>
          <w:rFonts w:ascii="Times" w:eastAsia="Times New Roman" w:hAnsi="Times" w:cs="Times New Roman"/>
        </w:rPr>
        <w:t>Valencia College students will receive their first ID for free. A replacement ID is $15.00.</w:t>
      </w:r>
    </w:p>
    <w:p w14:paraId="5DE70754"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03110420" w14:textId="77777777" w:rsidR="00841BDC" w:rsidRPr="00841BDC" w:rsidRDefault="00841BDC" w:rsidP="00841BDC">
      <w:pPr>
        <w:spacing w:before="100" w:beforeAutospacing="1" w:after="100" w:afterAutospacing="1"/>
        <w:outlineLvl w:val="2"/>
        <w:rPr>
          <w:rFonts w:ascii="Times" w:eastAsia="Times New Roman" w:hAnsi="Times" w:cs="Times New Roman"/>
          <w:b/>
          <w:bCs/>
          <w:sz w:val="27"/>
          <w:szCs w:val="27"/>
        </w:rPr>
      </w:pPr>
      <w:r w:rsidRPr="00841BDC">
        <w:rPr>
          <w:rFonts w:ascii="Times" w:eastAsia="Times New Roman" w:hAnsi="Times" w:cs="Times New Roman"/>
          <w:b/>
          <w:bCs/>
          <w:sz w:val="27"/>
          <w:szCs w:val="27"/>
        </w:rPr>
        <w:t>Parking</w:t>
      </w:r>
    </w:p>
    <w:p w14:paraId="3ED7F49A" w14:textId="77777777" w:rsidR="00841BDC" w:rsidRPr="00841BDC" w:rsidRDefault="00841BDC" w:rsidP="00841BDC">
      <w:pPr>
        <w:numPr>
          <w:ilvl w:val="0"/>
          <w:numId w:val="13"/>
        </w:numPr>
        <w:spacing w:before="100" w:beforeAutospacing="1" w:after="100" w:afterAutospacing="1"/>
        <w:rPr>
          <w:rFonts w:ascii="Times" w:eastAsia="Times New Roman" w:hAnsi="Times" w:cs="Times New Roman"/>
        </w:rPr>
      </w:pPr>
      <w:r w:rsidRPr="00841BDC">
        <w:rPr>
          <w:rFonts w:ascii="Times" w:eastAsia="Times New Roman" w:hAnsi="Times" w:cs="Times New Roman"/>
        </w:rPr>
        <w:t>Parking is not free for students at the Downtown Campus (DTC), a parking permit is needed at all times. Permits can be ordered online at </w:t>
      </w:r>
      <w:hyperlink r:id="rId10" w:tgtFrame="_blank" w:history="1">
        <w:r w:rsidRPr="00841BDC">
          <w:rPr>
            <w:rFonts w:ascii="Times" w:eastAsia="Times New Roman" w:hAnsi="Times" w:cs="Times New Roman"/>
            <w:color w:val="0000FF"/>
            <w:u w:val="single"/>
          </w:rPr>
          <w:t>parking.ucf.edu (Links to an external site.)</w:t>
        </w:r>
      </w:hyperlink>
      <w:r w:rsidRPr="00841BDC">
        <w:rPr>
          <w:rFonts w:ascii="Times" w:eastAsia="Times New Roman" w:hAnsi="Times" w:cs="Times New Roman"/>
        </w:rPr>
        <w:t>. Violators may be subject to a fine.</w:t>
      </w:r>
    </w:p>
    <w:p w14:paraId="7DCF7B88" w14:textId="77777777" w:rsidR="00841BDC" w:rsidRPr="00841BDC" w:rsidRDefault="00841BDC" w:rsidP="00841BDC">
      <w:pPr>
        <w:numPr>
          <w:ilvl w:val="0"/>
          <w:numId w:val="13"/>
        </w:numPr>
        <w:spacing w:before="100" w:beforeAutospacing="1" w:after="100" w:afterAutospacing="1"/>
        <w:rPr>
          <w:rFonts w:ascii="Times" w:eastAsia="Times New Roman" w:hAnsi="Times" w:cs="Times New Roman"/>
        </w:rPr>
      </w:pPr>
      <w:r w:rsidRPr="00841BDC">
        <w:rPr>
          <w:rFonts w:ascii="Times" w:eastAsia="Times New Roman" w:hAnsi="Times" w:cs="Times New Roman"/>
        </w:rPr>
        <w:t>UCF will provide shuttle service between the UCF main campus and DTC.</w:t>
      </w:r>
    </w:p>
    <w:p w14:paraId="1BC2FB1B" w14:textId="77777777" w:rsidR="00841BDC" w:rsidRPr="00841BDC" w:rsidRDefault="00841BDC" w:rsidP="00841BDC">
      <w:pPr>
        <w:numPr>
          <w:ilvl w:val="0"/>
          <w:numId w:val="13"/>
        </w:numPr>
        <w:spacing w:before="100" w:beforeAutospacing="1" w:after="100" w:afterAutospacing="1"/>
        <w:rPr>
          <w:rFonts w:ascii="Times" w:eastAsia="Times New Roman" w:hAnsi="Times" w:cs="Times New Roman"/>
        </w:rPr>
      </w:pPr>
      <w:r w:rsidRPr="00841BDC">
        <w:rPr>
          <w:rFonts w:ascii="Times" w:eastAsia="Times New Roman" w:hAnsi="Times" w:cs="Times New Roman"/>
        </w:rPr>
        <w:t xml:space="preserve">LYNX and </w:t>
      </w:r>
      <w:proofErr w:type="spellStart"/>
      <w:r w:rsidRPr="00841BDC">
        <w:rPr>
          <w:rFonts w:ascii="Times" w:eastAsia="Times New Roman" w:hAnsi="Times" w:cs="Times New Roman"/>
        </w:rPr>
        <w:t>SunRail</w:t>
      </w:r>
      <w:proofErr w:type="spellEnd"/>
      <w:r w:rsidRPr="00841BDC">
        <w:rPr>
          <w:rFonts w:ascii="Times" w:eastAsia="Times New Roman" w:hAnsi="Times" w:cs="Times New Roman"/>
        </w:rPr>
        <w:t xml:space="preserve"> are public transport options to DTC. </w:t>
      </w:r>
      <w:proofErr w:type="spellStart"/>
      <w:r w:rsidRPr="00841BDC">
        <w:rPr>
          <w:rFonts w:ascii="Times" w:eastAsia="Times New Roman" w:hAnsi="Times" w:cs="Times New Roman"/>
        </w:rPr>
        <w:t>SunRail</w:t>
      </w:r>
      <w:proofErr w:type="spellEnd"/>
      <w:r w:rsidRPr="00841BDC">
        <w:rPr>
          <w:rFonts w:ascii="Times" w:eastAsia="Times New Roman" w:hAnsi="Times" w:cs="Times New Roman"/>
        </w:rPr>
        <w:t xml:space="preserve"> free passes (for a limited time) are available at the DTC Parking Office.</w:t>
      </w:r>
    </w:p>
    <w:p w14:paraId="22280776" w14:textId="77777777" w:rsidR="00841BDC" w:rsidRPr="00841BDC" w:rsidRDefault="00841BDC" w:rsidP="00841BDC">
      <w:pPr>
        <w:numPr>
          <w:ilvl w:val="0"/>
          <w:numId w:val="13"/>
        </w:numPr>
        <w:spacing w:before="100" w:beforeAutospacing="1" w:after="100" w:afterAutospacing="1"/>
        <w:rPr>
          <w:rFonts w:ascii="Times" w:eastAsia="Times New Roman" w:hAnsi="Times" w:cs="Times New Roman"/>
        </w:rPr>
      </w:pPr>
      <w:r w:rsidRPr="00841BDC">
        <w:rPr>
          <w:rFonts w:ascii="Times" w:eastAsia="Times New Roman" w:hAnsi="Times" w:cs="Times New Roman"/>
        </w:rPr>
        <w:t>In the event of any car issues, Parking &amp; Transportation can offer vehicle assistance.</w:t>
      </w:r>
    </w:p>
    <w:p w14:paraId="74B30CBC" w14:textId="77777777" w:rsidR="00841BDC" w:rsidRPr="00841BDC" w:rsidRDefault="00841BDC" w:rsidP="00841BDC">
      <w:pPr>
        <w:numPr>
          <w:ilvl w:val="0"/>
          <w:numId w:val="13"/>
        </w:numPr>
        <w:spacing w:before="100" w:beforeAutospacing="1" w:after="100" w:afterAutospacing="1"/>
        <w:rPr>
          <w:rFonts w:ascii="Times" w:eastAsia="Times New Roman" w:hAnsi="Times" w:cs="Times New Roman"/>
        </w:rPr>
      </w:pPr>
      <w:r w:rsidRPr="00841BDC">
        <w:rPr>
          <w:rFonts w:ascii="Times" w:eastAsia="Times New Roman" w:hAnsi="Times" w:cs="Times New Roman"/>
        </w:rPr>
        <w:t>Two charging stations in the new parking garage at Union West.</w:t>
      </w:r>
    </w:p>
    <w:p w14:paraId="13FC8475" w14:textId="77777777" w:rsidR="00841BDC" w:rsidRPr="00841BDC" w:rsidRDefault="00841BDC" w:rsidP="00841BDC">
      <w:pPr>
        <w:spacing w:before="100" w:beforeAutospacing="1" w:after="100" w:afterAutospacing="1"/>
        <w:outlineLvl w:val="2"/>
        <w:rPr>
          <w:rFonts w:ascii="Times" w:eastAsia="Times New Roman" w:hAnsi="Times" w:cs="Times New Roman"/>
          <w:b/>
          <w:bCs/>
          <w:sz w:val="27"/>
          <w:szCs w:val="27"/>
        </w:rPr>
      </w:pPr>
      <w:r w:rsidRPr="00841BDC">
        <w:rPr>
          <w:rFonts w:ascii="Times" w:eastAsia="Times New Roman" w:hAnsi="Times" w:cs="Times New Roman"/>
          <w:b/>
          <w:bCs/>
          <w:sz w:val="27"/>
          <w:szCs w:val="27"/>
        </w:rPr>
        <w:t>COURSE COMPETENCIES</w:t>
      </w:r>
    </w:p>
    <w:p w14:paraId="59722F3B"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The course seeks to strengthen students’ skills applicable to Valencia’s Student Core Competencies: </w:t>
      </w:r>
      <w:r w:rsidRPr="00841BDC">
        <w:rPr>
          <w:rFonts w:ascii="Times" w:eastAsia="Times New Roman" w:hAnsi="Times" w:cs="Times New Roman"/>
          <w:b/>
          <w:bCs/>
        </w:rPr>
        <w:t>Think</w:t>
      </w:r>
      <w:r w:rsidRPr="00841BDC">
        <w:rPr>
          <w:rFonts w:ascii="Times" w:eastAsia="Times New Roman" w:hAnsi="Times" w:cs="Times New Roman"/>
        </w:rPr>
        <w:t>, </w:t>
      </w:r>
      <w:r w:rsidRPr="00841BDC">
        <w:rPr>
          <w:rFonts w:ascii="Times" w:eastAsia="Times New Roman" w:hAnsi="Times" w:cs="Times New Roman"/>
          <w:b/>
          <w:bCs/>
        </w:rPr>
        <w:t>Value</w:t>
      </w:r>
      <w:r w:rsidRPr="00841BDC">
        <w:rPr>
          <w:rFonts w:ascii="Times" w:eastAsia="Times New Roman" w:hAnsi="Times" w:cs="Times New Roman"/>
        </w:rPr>
        <w:t>, </w:t>
      </w:r>
      <w:r w:rsidRPr="00841BDC">
        <w:rPr>
          <w:rFonts w:ascii="Times" w:eastAsia="Times New Roman" w:hAnsi="Times" w:cs="Times New Roman"/>
          <w:b/>
          <w:bCs/>
        </w:rPr>
        <w:t>Communicate</w:t>
      </w:r>
      <w:r w:rsidRPr="00841BDC">
        <w:rPr>
          <w:rFonts w:ascii="Times" w:eastAsia="Times New Roman" w:hAnsi="Times" w:cs="Times New Roman"/>
        </w:rPr>
        <w:t>, and </w:t>
      </w:r>
      <w:r w:rsidRPr="00841BDC">
        <w:rPr>
          <w:rFonts w:ascii="Times" w:eastAsia="Times New Roman" w:hAnsi="Times" w:cs="Times New Roman"/>
          <w:b/>
          <w:bCs/>
        </w:rPr>
        <w:t xml:space="preserve">Act </w:t>
      </w:r>
      <w:r w:rsidRPr="00841BDC">
        <w:rPr>
          <w:rFonts w:ascii="Times" w:eastAsia="Times New Roman" w:hAnsi="Times" w:cs="Times New Roman"/>
        </w:rPr>
        <w:t xml:space="preserve">(TVCA). TVCA Statement Part of your VCC experience will be related to acquiring the core VCC values of thinking, valuing, acting, </w:t>
      </w:r>
      <w:r w:rsidRPr="00841BDC">
        <w:rPr>
          <w:rFonts w:ascii="Times" w:eastAsia="Times New Roman" w:hAnsi="Times" w:cs="Times New Roman"/>
        </w:rPr>
        <w:lastRenderedPageBreak/>
        <w:t>and communicating. This course will further that process in the following ways: 1. Each student will come to value the role of the individual in American politics. 2. Each student will be encouraged to think about how American politics affect him/her. 3. Each student will be asked to communicate their own beliefs and values regarding American politics. 4. Each student will be encouraged to act upon their political beliefs and aspirations regarding American politics (in a peaceable manner).</w:t>
      </w:r>
    </w:p>
    <w:p w14:paraId="0C8AC327"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426D650B" w14:textId="77777777" w:rsidR="00841BDC" w:rsidRPr="00841BDC" w:rsidRDefault="00841BDC" w:rsidP="00841BDC">
      <w:pPr>
        <w:spacing w:before="100" w:beforeAutospacing="1" w:after="100" w:afterAutospacing="1"/>
        <w:outlineLvl w:val="2"/>
        <w:rPr>
          <w:rFonts w:ascii="Times" w:eastAsia="Times New Roman" w:hAnsi="Times" w:cs="Times New Roman"/>
          <w:b/>
          <w:bCs/>
          <w:sz w:val="27"/>
          <w:szCs w:val="27"/>
        </w:rPr>
      </w:pPr>
      <w:r w:rsidRPr="00841BDC">
        <w:rPr>
          <w:rFonts w:ascii="Times" w:eastAsia="Times New Roman" w:hAnsi="Times" w:cs="Times New Roman"/>
          <w:b/>
          <w:bCs/>
          <w:sz w:val="27"/>
          <w:szCs w:val="27"/>
        </w:rPr>
        <w:t>IMPORTANT DATES</w:t>
      </w:r>
    </w:p>
    <w:p w14:paraId="79CA2179"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College Calendar: </w:t>
      </w:r>
      <w:hyperlink r:id="rId11" w:tooltip="Link to Valencia academic calendar" w:history="1">
        <w:r w:rsidRPr="00841BDC">
          <w:rPr>
            <w:rFonts w:ascii="Times" w:eastAsia="Times New Roman" w:hAnsi="Times" w:cs="Times New Roman"/>
            <w:b/>
            <w:bCs/>
            <w:color w:val="0000FF"/>
            <w:u w:val="single"/>
          </w:rPr>
          <w:t>http://valenciacollege.edu/calendar</w:t>
        </w:r>
      </w:hyperlink>
    </w:p>
    <w:p w14:paraId="5A730DED"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0AEA1764" w14:textId="77777777" w:rsidR="00841BDC" w:rsidRPr="00841BDC" w:rsidRDefault="00841BDC" w:rsidP="00841BDC">
      <w:pPr>
        <w:spacing w:before="100" w:beforeAutospacing="1" w:after="100" w:afterAutospacing="1"/>
        <w:outlineLvl w:val="2"/>
        <w:rPr>
          <w:rFonts w:ascii="Times" w:eastAsia="Times New Roman" w:hAnsi="Times" w:cs="Times New Roman"/>
          <w:b/>
          <w:bCs/>
          <w:sz w:val="27"/>
          <w:szCs w:val="27"/>
        </w:rPr>
      </w:pPr>
      <w:r w:rsidRPr="00841BDC">
        <w:rPr>
          <w:rFonts w:ascii="Times" w:eastAsia="Times New Roman" w:hAnsi="Times" w:cs="Times New Roman"/>
          <w:b/>
          <w:bCs/>
          <w:sz w:val="27"/>
          <w:szCs w:val="27"/>
        </w:rPr>
        <w:t>COLLEGE POLICIES</w:t>
      </w:r>
    </w:p>
    <w:p w14:paraId="51900615"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1D463AA8"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For the purposes of this specific course, you are responsible for obtaining the knowledge required to successfully complete this course. Other than financial aid policies, there is no enforcement of nor penalty for attendance.</w:t>
      </w:r>
    </w:p>
    <w:p w14:paraId="2A450F82"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Withdrawal Policy</w:t>
      </w:r>
    </w:p>
    <w:p w14:paraId="3670A4DA"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Per </w:t>
      </w:r>
      <w:hyperlink r:id="rId12" w:tooltip="Link to Valencia withdrawal policy" w:history="1">
        <w:r w:rsidRPr="00841BDC">
          <w:rPr>
            <w:rFonts w:ascii="Times" w:eastAsia="Times New Roman" w:hAnsi="Times" w:cs="Times New Roman"/>
            <w:color w:val="0000FF"/>
            <w:u w:val="single"/>
          </w:rPr>
          <w:t>Valencia policy</w:t>
        </w:r>
      </w:hyperlink>
      <w:r w:rsidRPr="00841BDC">
        <w:rPr>
          <w:rFonts w:ascii="Times" w:eastAsia="Times New Roman" w:hAnsi="Times" w:cs="Times New Roman"/>
        </w:rPr>
        <w:t xml:space="preserve"> a student who withdraws from class before the established deadline for a particular term will receive a grade of “W." A student is not permitted to withdraw after the withdrawal deadline. After the withdrawal deadline, faculty will not withdraw a student and the student will receive the grade earned at the end of the course. Any student who withdraws from a class during a third or subsequent attempt in the same course will be assigned a grade of “F.” If you do not intend to complete the course, you must withdraw yourself prior to the withdrawal date. Attendance is recorded for financial aid records, and students who do not meet the set standards of attendance will forfeit disbursement and be withdrawn automatically.</w:t>
      </w:r>
    </w:p>
    <w:p w14:paraId="1A7102A2"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b/>
          <w:bCs/>
          <w:sz w:val="27"/>
          <w:szCs w:val="27"/>
        </w:rPr>
        <w:t>College Student Conduct Policy</w:t>
      </w:r>
    </w:p>
    <w:p w14:paraId="7C7EC69B"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3" w:tooltip="Link to Valencia Student Code of Conduct" w:history="1">
        <w:r w:rsidRPr="00841BDC">
          <w:rPr>
            <w:rFonts w:ascii="Times" w:eastAsia="Times New Roman" w:hAnsi="Times" w:cs="Times New Roman"/>
            <w:color w:val="0000FF"/>
            <w:u w:val="single"/>
          </w:rPr>
          <w:t>Student Code of Conduct</w:t>
        </w:r>
      </w:hyperlink>
      <w:r w:rsidRPr="00841BDC">
        <w:rPr>
          <w:rFonts w:ascii="Times" w:eastAsia="Times New Roman" w:hAnsi="Times" w:cs="Times New Roman"/>
        </w:rPr>
        <w:t>.</w:t>
      </w:r>
    </w:p>
    <w:p w14:paraId="26962CA2"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6A3B144C"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Academic Honesty</w:t>
      </w:r>
    </w:p>
    <w:p w14:paraId="77869274"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lastRenderedPageBreak/>
        <w:t>All forms of academic dishonesty are prohibited at Valencia College. </w:t>
      </w:r>
      <w:hyperlink r:id="rId14" w:tooltip="Link to Valencia academic dishonesty policy" w:history="1">
        <w:r w:rsidRPr="00841BDC">
          <w:rPr>
            <w:rFonts w:ascii="Times" w:eastAsia="Times New Roman" w:hAnsi="Times" w:cs="Times New Roman"/>
            <w:color w:val="0000FF"/>
            <w:u w:val="single"/>
          </w:rPr>
          <w:t>Academic dishonesty</w:t>
        </w:r>
      </w:hyperlink>
      <w:r w:rsidRPr="00841BDC">
        <w:rPr>
          <w:rFonts w:ascii="Times" w:eastAsia="Times New Roman" w:hAnsi="Times" w:cs="Times New Roman"/>
        </w:rPr>
        <w:t>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00AD6D19"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183EFC6D"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Students with Disabilities</w:t>
      </w:r>
    </w:p>
    <w:p w14:paraId="436698BF"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Valencia is committed to ensuring that all of its programs and services are accessible to students with disabilities. </w:t>
      </w:r>
      <w:hyperlink r:id="rId15" w:tooltip="Link to the Valencia Office for Students with Disabilities (OSD)" w:history="1">
        <w:r w:rsidRPr="00841BDC">
          <w:rPr>
            <w:rFonts w:ascii="Times" w:eastAsia="Times New Roman" w:hAnsi="Times" w:cs="Times New Roman"/>
            <w:color w:val="0000FF"/>
            <w:u w:val="single"/>
          </w:rPr>
          <w:t>The Office for Students with Disabilities (OSD)</w:t>
        </w:r>
      </w:hyperlink>
      <w:r w:rsidRPr="00841BDC">
        <w:rPr>
          <w:rFonts w:ascii="Times" w:eastAsia="Times New Roman" w:hAnsi="Times" w:cs="Times New Roman"/>
        </w:rPr>
        <w:t> determines reasonable and appropriate accommodations for qualified students with documented disabilities based upon the need and impact of the specific disability.</w:t>
      </w:r>
    </w:p>
    <w:p w14:paraId="51FEB0BD"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Any student requiring course accommodations due to physical, emotional or learning disability must contact the instructor and provide a </w:t>
      </w:r>
      <w:r w:rsidRPr="00841BDC">
        <w:rPr>
          <w:rFonts w:ascii="Times" w:eastAsia="Times New Roman" w:hAnsi="Times" w:cs="Times New Roman"/>
          <w:i/>
          <w:iCs/>
        </w:rPr>
        <w:t>Notification to Instructor</w:t>
      </w:r>
      <w:r w:rsidRPr="00841BDC">
        <w:rPr>
          <w:rFonts w:ascii="Times" w:eastAsia="Times New Roman" w:hAnsi="Times" w:cs="Times New Roman"/>
        </w:rPr>
        <w:t> form by the end of the second week of class. To obtain a letter of accommodation, contact OSD at 407-582-2229.</w:t>
      </w:r>
    </w:p>
    <w:p w14:paraId="32CF209F"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proofErr w:type="spellStart"/>
      <w:r w:rsidRPr="00841BDC">
        <w:rPr>
          <w:rFonts w:ascii="Times" w:eastAsia="Times New Roman" w:hAnsi="Times" w:cs="Times New Roman"/>
          <w:b/>
          <w:bCs/>
        </w:rPr>
        <w:t>Baycare</w:t>
      </w:r>
      <w:proofErr w:type="spellEnd"/>
      <w:r w:rsidRPr="00841BDC">
        <w:rPr>
          <w:rFonts w:ascii="Times" w:eastAsia="Times New Roman" w:hAnsi="Times" w:cs="Times New Roman"/>
          <w:b/>
          <w:bCs/>
        </w:rPr>
        <w:t xml:space="preserve"> Student Assistance Services</w:t>
      </w:r>
    </w:p>
    <w:p w14:paraId="4F23450F"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6" w:tooltip="Link to BayCare Behavioral Health Student Assistance Program (SAP)" w:history="1">
        <w:r w:rsidRPr="00841BDC">
          <w:rPr>
            <w:rFonts w:ascii="Times" w:eastAsia="Times New Roman" w:hAnsi="Times" w:cs="Times New Roman"/>
            <w:color w:val="0000FF"/>
            <w:u w:val="single"/>
          </w:rPr>
          <w:t>BayCare Behavioral Health Student Assistance Program (SAP)</w:t>
        </w:r>
      </w:hyperlink>
      <w:r w:rsidRPr="00841BDC">
        <w:rPr>
          <w:rFonts w:ascii="Times" w:eastAsia="Times New Roman" w:hAnsi="Times" w:cs="Times New Roman"/>
        </w:rPr>
        <w:t> services are free to all Valencia students and available 24 hours a day by calling (800) 878-5470. If needed, the counselor may refer the student to appropriate resources or to speak face-to-face with a licensed counselor.</w:t>
      </w:r>
    </w:p>
    <w:p w14:paraId="171D2D5D"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55620540" w14:textId="77777777" w:rsidR="00841BDC" w:rsidRPr="00841BDC" w:rsidRDefault="00841BDC" w:rsidP="00841BDC">
      <w:pPr>
        <w:spacing w:before="100" w:beforeAutospacing="1" w:after="100" w:afterAutospacing="1"/>
        <w:outlineLvl w:val="2"/>
        <w:rPr>
          <w:rFonts w:ascii="Times" w:eastAsia="Times New Roman" w:hAnsi="Times" w:cs="Times New Roman"/>
          <w:b/>
          <w:bCs/>
          <w:sz w:val="27"/>
          <w:szCs w:val="27"/>
        </w:rPr>
      </w:pPr>
      <w:r w:rsidRPr="00841BDC">
        <w:rPr>
          <w:rFonts w:ascii="Times" w:eastAsia="Times New Roman" w:hAnsi="Times" w:cs="Times New Roman"/>
          <w:b/>
          <w:bCs/>
          <w:sz w:val="27"/>
          <w:szCs w:val="27"/>
        </w:rPr>
        <w:t>COLLEGE LINKS</w:t>
      </w:r>
    </w:p>
    <w:p w14:paraId="2C70587E" w14:textId="77777777" w:rsidR="00841BDC" w:rsidRPr="00841BDC" w:rsidRDefault="00841BDC" w:rsidP="00841BDC">
      <w:pPr>
        <w:spacing w:before="100" w:beforeAutospacing="1" w:after="100" w:afterAutospacing="1"/>
        <w:rPr>
          <w:rFonts w:ascii="Times" w:eastAsia="Times New Roman" w:hAnsi="Times" w:cs="Times New Roman"/>
        </w:rPr>
      </w:pPr>
      <w:hyperlink r:id="rId17" w:history="1">
        <w:r w:rsidRPr="00841BDC">
          <w:rPr>
            <w:rFonts w:ascii="Times" w:eastAsia="Times New Roman" w:hAnsi="Times" w:cs="Times New Roman"/>
            <w:b/>
            <w:bCs/>
            <w:color w:val="0000FF"/>
            <w:u w:val="single"/>
          </w:rPr>
          <w:t>https://valenciacollege.edu/academics/calendar/documents/academic-calendar-2019-2020.pdf</w:t>
        </w:r>
      </w:hyperlink>
    </w:p>
    <w:p w14:paraId="6CFFB75B"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hyperlink r:id="rId18" w:tooltip="Link to the Valencia College Catalog" w:history="1">
        <w:r w:rsidRPr="00841BDC">
          <w:rPr>
            <w:rFonts w:ascii="Times" w:eastAsia="Times New Roman" w:hAnsi="Times" w:cs="Times New Roman"/>
            <w:b/>
            <w:bCs/>
            <w:color w:val="0000FF"/>
            <w:u w:val="single"/>
          </w:rPr>
          <w:t>College Catalog</w:t>
        </w:r>
      </w:hyperlink>
    </w:p>
    <w:p w14:paraId="292A193E"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hyperlink r:id="rId19" w:tooltip="Link to the Valencia Policy Manual" w:history="1">
        <w:r w:rsidRPr="00841BDC">
          <w:rPr>
            <w:rFonts w:ascii="Times" w:eastAsia="Times New Roman" w:hAnsi="Times" w:cs="Times New Roman"/>
            <w:b/>
            <w:bCs/>
            <w:color w:val="0000FF"/>
            <w:u w:val="single"/>
          </w:rPr>
          <w:t>Valencia Policy Manual</w:t>
        </w:r>
      </w:hyperlink>
    </w:p>
    <w:p w14:paraId="4F172AAD"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hyperlink r:id="rId20" w:tooltip="Link to the Valencia Student Handbook" w:history="1">
        <w:r w:rsidRPr="00841BDC">
          <w:rPr>
            <w:rFonts w:ascii="Times" w:eastAsia="Times New Roman" w:hAnsi="Times" w:cs="Times New Roman"/>
            <w:b/>
            <w:bCs/>
            <w:color w:val="0000FF"/>
            <w:u w:val="single"/>
          </w:rPr>
          <w:t>Student Handbook</w:t>
        </w:r>
      </w:hyperlink>
    </w:p>
    <w:p w14:paraId="46CD0FCE"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hyperlink r:id="rId21" w:tooltip="Link to Microsoft Office Instructions for free software" w:history="1">
        <w:r w:rsidRPr="00841BDC">
          <w:rPr>
            <w:rFonts w:ascii="Times" w:eastAsia="Times New Roman" w:hAnsi="Times" w:cs="Times New Roman"/>
            <w:b/>
            <w:bCs/>
            <w:color w:val="0000FF"/>
            <w:u w:val="single"/>
          </w:rPr>
          <w:t>Microsoft Office Instructions for free software</w:t>
        </w:r>
      </w:hyperlink>
    </w:p>
    <w:p w14:paraId="43E42D53"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hyperlink r:id="rId22" w:tooltip="Link to Course Support" w:history="1">
        <w:r w:rsidRPr="00841BDC">
          <w:rPr>
            <w:rFonts w:ascii="Times" w:eastAsia="Times New Roman" w:hAnsi="Times" w:cs="Times New Roman"/>
            <w:b/>
            <w:bCs/>
            <w:color w:val="0000FF"/>
            <w:u w:val="single"/>
          </w:rPr>
          <w:t>Course Support</w:t>
        </w:r>
      </w:hyperlink>
      <w:r w:rsidRPr="00841BDC">
        <w:rPr>
          <w:rFonts w:ascii="Times" w:eastAsia="Times New Roman" w:hAnsi="Times" w:cs="Times New Roman"/>
          <w:b/>
          <w:bCs/>
        </w:rPr>
        <w:t>: onsite, online tutoring, writing help, etc.</w:t>
      </w:r>
    </w:p>
    <w:p w14:paraId="23AB9AAD" w14:textId="77777777" w:rsidR="00841BDC" w:rsidRPr="00841BDC" w:rsidRDefault="00841BDC" w:rsidP="00841BDC">
      <w:pPr>
        <w:spacing w:before="100" w:beforeAutospacing="1" w:after="100" w:afterAutospacing="1"/>
        <w:outlineLvl w:val="2"/>
        <w:rPr>
          <w:rFonts w:ascii="Times" w:eastAsia="Times New Roman" w:hAnsi="Times" w:cs="Times New Roman"/>
          <w:b/>
          <w:bCs/>
          <w:sz w:val="27"/>
          <w:szCs w:val="27"/>
        </w:rPr>
      </w:pPr>
      <w:r w:rsidRPr="00841BDC">
        <w:rPr>
          <w:rFonts w:ascii="Times" w:eastAsia="Times New Roman" w:hAnsi="Times" w:cs="Times New Roman"/>
          <w:b/>
          <w:bCs/>
          <w:sz w:val="27"/>
          <w:szCs w:val="27"/>
        </w:rPr>
        <w:t>COURSE POLICIES</w:t>
      </w:r>
    </w:p>
    <w:p w14:paraId="0959AA4E"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Attendance Policy</w:t>
      </w:r>
    </w:p>
    <w:p w14:paraId="4FE72270"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xml:space="preserve">You are responsible for obtaining the knowledge required to successfully complete this course. Because this is an online class, online discussions are vital to the comprehension of the material and are included in the unit exams. Participation is calculated at the end of the term and scored in points </w:t>
      </w:r>
      <w:proofErr w:type="gramStart"/>
      <w:r w:rsidRPr="00841BDC">
        <w:rPr>
          <w:rFonts w:ascii="Times" w:eastAsia="Times New Roman" w:hAnsi="Times" w:cs="Times New Roman"/>
        </w:rPr>
        <w:t>that  will</w:t>
      </w:r>
      <w:proofErr w:type="gramEnd"/>
      <w:r w:rsidRPr="00841BDC">
        <w:rPr>
          <w:rFonts w:ascii="Times" w:eastAsia="Times New Roman" w:hAnsi="Times" w:cs="Times New Roman"/>
        </w:rPr>
        <w:t xml:space="preserve"> be added to your final grade as extra credit.</w:t>
      </w:r>
    </w:p>
    <w:p w14:paraId="7121140D"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1D0B301C"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Late Work/Makeup Policy</w:t>
      </w:r>
    </w:p>
    <w:p w14:paraId="51415F8A" w14:textId="2F522768"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Arial"/>
          <w:color w:val="000000"/>
          <w:shd w:val="clear" w:color="auto" w:fill="FFFFFF"/>
        </w:rPr>
        <w:t>Missed quizzes without prior notice and arrangements will result in a 50% reduction of the grade.</w:t>
      </w:r>
      <w:r w:rsidR="0031410C" w:rsidRPr="0031410C">
        <w:rPr>
          <w:rFonts w:ascii="Times" w:eastAsia="Times New Roman" w:hAnsi="Times" w:cs="Arial"/>
          <w:color w:val="000000"/>
          <w:shd w:val="clear" w:color="auto" w:fill="FFFFFF"/>
        </w:rPr>
        <w:t xml:space="preserve"> </w:t>
      </w:r>
      <w:proofErr w:type="gramStart"/>
      <w:r w:rsidRPr="00841BDC">
        <w:rPr>
          <w:rFonts w:ascii="Times" w:eastAsia="Times New Roman" w:hAnsi="Times" w:cs="Times New Roman"/>
        </w:rPr>
        <w:t>Unit</w:t>
      </w:r>
      <w:proofErr w:type="gramEnd"/>
      <w:r w:rsidRPr="00841BDC">
        <w:rPr>
          <w:rFonts w:ascii="Times" w:eastAsia="Times New Roman" w:hAnsi="Times" w:cs="Times New Roman"/>
        </w:rPr>
        <w:t xml:space="preserve"> Exams are available over a five day period and cannot be made up without advance notice and discretionary approval by me. All late submissions are subject to a percentage of points deducted.</w:t>
      </w:r>
    </w:p>
    <w:p w14:paraId="53FB01E8"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Extra Credit Policy</w:t>
      </w:r>
    </w:p>
    <w:p w14:paraId="5F84F3C7"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Extra credit opportunities may present as the course unfolds.</w:t>
      </w:r>
    </w:p>
    <w:p w14:paraId="0A88F29C"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Third Party Software &amp; FERPA Policy</w:t>
      </w:r>
    </w:p>
    <w:p w14:paraId="42D011EE"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Valencia College has a firm commitment to protecting the privacy rights of its students.</w:t>
      </w:r>
    </w:p>
    <w:p w14:paraId="434CA756"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Final Exam Policy</w:t>
      </w:r>
    </w:p>
    <w:p w14:paraId="6EBC59D8"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The final Unit Exam will constitute the final exam for this course. It is not cumulative. </w:t>
      </w:r>
    </w:p>
    <w:p w14:paraId="4ACF97DF"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Grading Scale</w:t>
      </w:r>
    </w:p>
    <w:p w14:paraId="19022F24"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90% -100% A</w:t>
      </w:r>
    </w:p>
    <w:p w14:paraId="03D7257D"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89%-80% B</w:t>
      </w:r>
    </w:p>
    <w:p w14:paraId="6FC5E2BB"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79%-70% C</w:t>
      </w:r>
    </w:p>
    <w:p w14:paraId="1598143A"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69%- 60% D</w:t>
      </w:r>
    </w:p>
    <w:p w14:paraId="064CA4F4"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59%- 50%</w:t>
      </w:r>
    </w:p>
    <w:p w14:paraId="4560DABD"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lastRenderedPageBreak/>
        <w:t>and lower F</w:t>
      </w:r>
    </w:p>
    <w:p w14:paraId="2FB4640C"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Grading Breakdown</w:t>
      </w:r>
    </w:p>
    <w:p w14:paraId="366EDC9A"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Unit Exams - 75%</w:t>
      </w:r>
    </w:p>
    <w:p w14:paraId="5611DB48" w14:textId="6D2143BC"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xml:space="preserve">There will be </w:t>
      </w:r>
      <w:proofErr w:type="gramStart"/>
      <w:r w:rsidRPr="00841BDC">
        <w:rPr>
          <w:rFonts w:ascii="Times" w:eastAsia="Times New Roman" w:hAnsi="Times" w:cs="Times New Roman"/>
        </w:rPr>
        <w:t>four unit</w:t>
      </w:r>
      <w:proofErr w:type="gramEnd"/>
      <w:r w:rsidRPr="00841BDC">
        <w:rPr>
          <w:rFonts w:ascii="Times" w:eastAsia="Times New Roman" w:hAnsi="Times" w:cs="Times New Roman"/>
        </w:rPr>
        <w:t xml:space="preserve"> exams in total for the term. </w:t>
      </w:r>
      <w:r w:rsidR="00E351BD" w:rsidRPr="0031410C">
        <w:rPr>
          <w:rFonts w:ascii="Times" w:eastAsia="Times New Roman" w:hAnsi="Times" w:cs="Times New Roman"/>
        </w:rPr>
        <w:t xml:space="preserve">Exams are open from the Friday before they are due, for five days. Exams are due on Tuesdays by 11:59. </w:t>
      </w:r>
      <w:r w:rsidRPr="00841BDC">
        <w:rPr>
          <w:rFonts w:ascii="Times" w:eastAsia="Times New Roman" w:hAnsi="Times" w:cs="Times New Roman"/>
        </w:rPr>
        <w:t xml:space="preserve">Each exam equates to </w:t>
      </w:r>
      <w:r w:rsidR="00063230" w:rsidRPr="0031410C">
        <w:rPr>
          <w:rFonts w:ascii="Times" w:eastAsia="Times New Roman" w:hAnsi="Times" w:cs="Times New Roman"/>
        </w:rPr>
        <w:t>18.75</w:t>
      </w:r>
      <w:r w:rsidRPr="00841BDC">
        <w:rPr>
          <w:rFonts w:ascii="Times" w:eastAsia="Times New Roman" w:hAnsi="Times" w:cs="Times New Roman"/>
        </w:rPr>
        <w:t>% percent of your final grade. These exams are made up of questions and concepts pulled directly from the weekly chapter quizzes and any pertinent online classroom discussions. For the first unit exam, you will have two attempts, and you will keep your highest score. This is to get you familiar with what is expected from you and to ease your nerves about the exams, in general. The three remaining unit exams will only be one attempt.</w:t>
      </w:r>
    </w:p>
    <w:p w14:paraId="0616431C"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Chapter Quizzes - 15%</w:t>
      </w:r>
    </w:p>
    <w:p w14:paraId="58F0F167" w14:textId="36577515" w:rsidR="00E351BD" w:rsidRPr="00841BDC" w:rsidRDefault="00841BDC" w:rsidP="00E351BD">
      <w:pPr>
        <w:spacing w:before="100" w:beforeAutospacing="1" w:after="100" w:afterAutospacing="1"/>
        <w:rPr>
          <w:rFonts w:ascii="Times" w:eastAsia="Times New Roman" w:hAnsi="Times" w:cs="Times New Roman"/>
        </w:rPr>
      </w:pPr>
      <w:r w:rsidRPr="00841BDC">
        <w:rPr>
          <w:rFonts w:ascii="Times" w:eastAsia="Times New Roman" w:hAnsi="Times" w:cs="Times New Roman"/>
        </w:rPr>
        <w:t>There will be a chapter quiz every week, due on Thursdays by 11:59. The chapter quizzes will open earlier in the week. For the first chapter quiz, like the unit exam, you will have two attempts, and you will keep your highest score. This, again, is to get you familiar with what is expected from you and to ease your nerves about the quizzes, in general.</w:t>
      </w:r>
      <w:r w:rsidR="00E351BD" w:rsidRPr="0031410C">
        <w:rPr>
          <w:rFonts w:ascii="Times" w:eastAsia="Times New Roman" w:hAnsi="Times" w:cs="Times New Roman"/>
        </w:rPr>
        <w:t xml:space="preserve"> </w:t>
      </w:r>
      <w:r w:rsidR="00E351BD" w:rsidRPr="00841BDC">
        <w:rPr>
          <w:rFonts w:ascii="Times" w:eastAsia="Times New Roman" w:hAnsi="Times" w:cs="Times New Roman"/>
        </w:rPr>
        <w:t xml:space="preserve">The remaining </w:t>
      </w:r>
      <w:r w:rsidR="00E351BD" w:rsidRPr="0031410C">
        <w:rPr>
          <w:rFonts w:ascii="Times" w:eastAsia="Times New Roman" w:hAnsi="Times" w:cs="Times New Roman"/>
        </w:rPr>
        <w:t>chapter quizzes</w:t>
      </w:r>
      <w:r w:rsidR="00E351BD" w:rsidRPr="00841BDC">
        <w:rPr>
          <w:rFonts w:ascii="Times" w:eastAsia="Times New Roman" w:hAnsi="Times" w:cs="Times New Roman"/>
        </w:rPr>
        <w:t xml:space="preserve"> will only be one attempt.</w:t>
      </w:r>
    </w:p>
    <w:p w14:paraId="1F193681" w14:textId="2E69E5B2" w:rsidR="00841BDC" w:rsidRPr="00841BDC" w:rsidRDefault="00841BDC" w:rsidP="00841BDC">
      <w:pPr>
        <w:spacing w:before="100" w:beforeAutospacing="1" w:after="100" w:afterAutospacing="1"/>
        <w:rPr>
          <w:rFonts w:ascii="Times" w:eastAsia="Times New Roman" w:hAnsi="Times" w:cs="Times New Roman"/>
        </w:rPr>
      </w:pPr>
    </w:p>
    <w:p w14:paraId="254CC895"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Online Discussions - 10%</w:t>
      </w:r>
    </w:p>
    <w:p w14:paraId="0DB7CE2E" w14:textId="40B568D2"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There will be weekly discussions</w:t>
      </w:r>
      <w:r w:rsidR="00063230" w:rsidRPr="0031410C">
        <w:rPr>
          <w:rFonts w:ascii="Times" w:eastAsia="Times New Roman" w:hAnsi="Times" w:cs="Times New Roman"/>
        </w:rPr>
        <w:t>, due on Fridays</w:t>
      </w:r>
      <w:r w:rsidR="00E351BD" w:rsidRPr="0031410C">
        <w:rPr>
          <w:rFonts w:ascii="Times" w:eastAsia="Times New Roman" w:hAnsi="Times" w:cs="Times New Roman"/>
        </w:rPr>
        <w:t xml:space="preserve"> by 11:59,</w:t>
      </w:r>
      <w:r w:rsidRPr="00841BDC">
        <w:rPr>
          <w:rFonts w:ascii="Times" w:eastAsia="Times New Roman" w:hAnsi="Times" w:cs="Times New Roman"/>
        </w:rPr>
        <w:t xml:space="preserve"> to evaluate participation, material comprehension, and to introduce real-world concepts that tie into your text lessons. To earn full credit for these discussions, you will need to post at least one initial response to the discussion, and then reply to at least one other student. Your post and response will need to be more than "I </w:t>
      </w:r>
      <w:proofErr w:type="gramStart"/>
      <w:r w:rsidRPr="00841BDC">
        <w:rPr>
          <w:rFonts w:ascii="Times" w:eastAsia="Times New Roman" w:hAnsi="Times" w:cs="Times New Roman"/>
        </w:rPr>
        <w:t>agree</w:t>
      </w:r>
      <w:proofErr w:type="gramEnd"/>
      <w:r w:rsidRPr="00841BDC">
        <w:rPr>
          <w:rFonts w:ascii="Times" w:eastAsia="Times New Roman" w:hAnsi="Times" w:cs="Times New Roman"/>
        </w:rPr>
        <w:t xml:space="preserve">" or "I disagree." It is difficult to write up a rubric on what constitutes a full </w:t>
      </w:r>
      <w:proofErr w:type="gramStart"/>
      <w:r w:rsidRPr="00841BDC">
        <w:rPr>
          <w:rFonts w:ascii="Times" w:eastAsia="Times New Roman" w:hAnsi="Times" w:cs="Times New Roman"/>
        </w:rPr>
        <w:t>thought, but</w:t>
      </w:r>
      <w:proofErr w:type="gramEnd"/>
      <w:r w:rsidRPr="00841BDC">
        <w:rPr>
          <w:rFonts w:ascii="Times" w:eastAsia="Times New Roman" w:hAnsi="Times" w:cs="Times New Roman"/>
        </w:rPr>
        <w:t xml:space="preserve"> try to explain why you feel the way you feel and that should suffice. If you are still uncertain about what a qualifying response should look like, do not hesitate to reach out to me. </w:t>
      </w:r>
    </w:p>
    <w:p w14:paraId="5F6D6A37"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Classroom Policy</w:t>
      </w:r>
    </w:p>
    <w:p w14:paraId="03909FF8"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Politics consist of opposing views and can be controversial and engaging. Disrespect of others' opinions or disruptive behavior of any kind will not be tolerated. </w:t>
      </w:r>
    </w:p>
    <w:p w14:paraId="5E55945B" w14:textId="77777777" w:rsidR="00841BDC" w:rsidRPr="00841BDC" w:rsidRDefault="00841BDC" w:rsidP="00841BDC">
      <w:pPr>
        <w:spacing w:before="100" w:beforeAutospacing="1" w:after="100" w:afterAutospacing="1"/>
        <w:outlineLvl w:val="3"/>
        <w:rPr>
          <w:rFonts w:ascii="Times" w:eastAsia="Times New Roman" w:hAnsi="Times" w:cs="Times New Roman"/>
          <w:b/>
          <w:bCs/>
        </w:rPr>
      </w:pPr>
      <w:r w:rsidRPr="00841BDC">
        <w:rPr>
          <w:rFonts w:ascii="Times" w:eastAsia="Times New Roman" w:hAnsi="Times" w:cs="Times New Roman"/>
          <w:b/>
          <w:bCs/>
        </w:rPr>
        <w:t>Communication Policy</w:t>
      </w:r>
    </w:p>
    <w:p w14:paraId="142947CB"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xml:space="preserve">Students have the option of contacting me via the Canvas mail tool and at the listed Atlas email. Professional formatting and content </w:t>
      </w:r>
      <w:proofErr w:type="gramStart"/>
      <w:r w:rsidRPr="00841BDC">
        <w:rPr>
          <w:rFonts w:ascii="Times" w:eastAsia="Times New Roman" w:hAnsi="Times" w:cs="Times New Roman"/>
        </w:rPr>
        <w:t>is</w:t>
      </w:r>
      <w:proofErr w:type="gramEnd"/>
      <w:r w:rsidRPr="00841BDC">
        <w:rPr>
          <w:rFonts w:ascii="Times" w:eastAsia="Times New Roman" w:hAnsi="Times" w:cs="Times New Roman"/>
        </w:rPr>
        <w:t xml:space="preserve"> expected (e.g., "Professor P." or "Professor Pittaluga" vs. "Miss" or "Hey"). If you are not utilizing Canvas mail, please make sure to include your class, meeting time, and full name. I have an "open-door" policy with emails, if you need to ask questions or communicate something, please do not worry about time or non-class meeting days. </w:t>
      </w:r>
      <w:r w:rsidRPr="00841BDC">
        <w:rPr>
          <w:rFonts w:ascii="Times" w:eastAsia="Times New Roman" w:hAnsi="Times" w:cs="Times New Roman"/>
        </w:rPr>
        <w:lastRenderedPageBreak/>
        <w:t>I will check my email at least once a day, and the notifications do not disturb me. I encourage you to express yourself the time you do it is not an issue.</w:t>
      </w:r>
    </w:p>
    <w:p w14:paraId="0EB3FD55"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 </w:t>
      </w:r>
    </w:p>
    <w:p w14:paraId="2A0A5D67" w14:textId="77777777" w:rsidR="00841BDC" w:rsidRPr="00841BDC" w:rsidRDefault="00841BDC" w:rsidP="00841BDC">
      <w:pPr>
        <w:spacing w:before="100" w:beforeAutospacing="1" w:after="100" w:afterAutospacing="1"/>
        <w:outlineLvl w:val="2"/>
        <w:rPr>
          <w:rFonts w:ascii="Times" w:eastAsia="Times New Roman" w:hAnsi="Times" w:cs="Times New Roman"/>
          <w:b/>
          <w:bCs/>
          <w:sz w:val="27"/>
          <w:szCs w:val="27"/>
        </w:rPr>
      </w:pPr>
      <w:r w:rsidRPr="00841BDC">
        <w:rPr>
          <w:rFonts w:ascii="Times" w:eastAsia="Times New Roman" w:hAnsi="Times" w:cs="Times New Roman"/>
          <w:b/>
          <w:bCs/>
          <w:sz w:val="27"/>
          <w:szCs w:val="27"/>
        </w:rPr>
        <w:t>DISCLAIMER STATEMENT</w:t>
      </w:r>
    </w:p>
    <w:p w14:paraId="6AAE02BF" w14:textId="77777777" w:rsidR="00841BDC" w:rsidRPr="00841BDC" w:rsidRDefault="00841BDC" w:rsidP="00841BDC">
      <w:pPr>
        <w:spacing w:before="100" w:beforeAutospacing="1" w:after="100" w:afterAutospacing="1"/>
        <w:rPr>
          <w:rFonts w:ascii="Times" w:eastAsia="Times New Roman" w:hAnsi="Times" w:cs="Times New Roman"/>
        </w:rPr>
      </w:pPr>
      <w:r w:rsidRPr="00841BDC">
        <w:rPr>
          <w:rFonts w:ascii="Times" w:eastAsia="Times New Roman" w:hAnsi="Times" w:cs="Times New Roman"/>
        </w:rPr>
        <w:t>This course syllabus is unsigned contract. Once submitted to a student, if a student chooses to stay in the course they have nonverbally agreed to the terms and conditions stated in the course syllabus. Any part of this syllabus, up to and including exam dates or grade requirements, may be changed at the discretion of the professor at any time for any reason during this term. Changes to the course calendar may be made at the discretion of the professor, and students will be notified of any changes in class and/or via the Canvas Inbox conversations tool.</w:t>
      </w:r>
    </w:p>
    <w:p w14:paraId="0405B3EA" w14:textId="084154A7" w:rsidR="00C919D5" w:rsidRPr="0031410C" w:rsidRDefault="00841BDC">
      <w:pPr>
        <w:rPr>
          <w:rFonts w:ascii="Times" w:hAnsi="Times"/>
        </w:rPr>
      </w:pPr>
      <w:r w:rsidRPr="0031410C">
        <w:rPr>
          <w:rFonts w:ascii="Times" w:hAnsi="Times"/>
        </w:rPr>
        <w:t>Course Schedule:</w:t>
      </w:r>
    </w:p>
    <w:p w14:paraId="72191070" w14:textId="07F73D0B" w:rsidR="00841BDC" w:rsidRPr="0031410C" w:rsidRDefault="00841BDC" w:rsidP="00841BDC">
      <w:pPr>
        <w:rPr>
          <w:rFonts w:ascii="Times" w:hAnsi="Times"/>
        </w:rPr>
      </w:pPr>
    </w:p>
    <w:p w14:paraId="469889AE" w14:textId="77777777" w:rsidR="00841BDC" w:rsidRPr="0031410C" w:rsidRDefault="00841BDC" w:rsidP="00841BDC">
      <w:pPr>
        <w:rPr>
          <w:rFonts w:ascii="Times" w:hAnsi="Times"/>
        </w:rPr>
      </w:pPr>
    </w:p>
    <w:tbl>
      <w:tblPr>
        <w:tblStyle w:val="TableGrid"/>
        <w:tblW w:w="0" w:type="auto"/>
        <w:tblLook w:val="04A0" w:firstRow="1" w:lastRow="0" w:firstColumn="1" w:lastColumn="0" w:noHBand="0" w:noVBand="1"/>
      </w:tblPr>
      <w:tblGrid>
        <w:gridCol w:w="3116"/>
        <w:gridCol w:w="3117"/>
        <w:gridCol w:w="3117"/>
      </w:tblGrid>
      <w:tr w:rsidR="00AB4BAC" w:rsidRPr="0031410C" w14:paraId="1CF5BD33" w14:textId="77777777" w:rsidTr="00AB4BAC">
        <w:tc>
          <w:tcPr>
            <w:tcW w:w="3116" w:type="dxa"/>
            <w:shd w:val="clear" w:color="auto" w:fill="auto"/>
          </w:tcPr>
          <w:p w14:paraId="3E5F477F" w14:textId="5EBBBAE7" w:rsidR="00AB4BAC" w:rsidRPr="0031410C" w:rsidRDefault="00AB4BAC" w:rsidP="00AB4BAC">
            <w:pPr>
              <w:jc w:val="center"/>
              <w:rPr>
                <w:rFonts w:ascii="Times" w:hAnsi="Times"/>
                <w:sz w:val="32"/>
                <w:szCs w:val="32"/>
              </w:rPr>
            </w:pPr>
            <w:r w:rsidRPr="0031410C">
              <w:rPr>
                <w:rFonts w:ascii="Times" w:hAnsi="Times"/>
                <w:sz w:val="32"/>
                <w:szCs w:val="32"/>
              </w:rPr>
              <w:t>Assignment</w:t>
            </w:r>
          </w:p>
        </w:tc>
        <w:tc>
          <w:tcPr>
            <w:tcW w:w="3117" w:type="dxa"/>
            <w:shd w:val="clear" w:color="auto" w:fill="auto"/>
          </w:tcPr>
          <w:p w14:paraId="68469705" w14:textId="588BBC18" w:rsidR="00AB4BAC" w:rsidRPr="0031410C" w:rsidRDefault="00AB4BAC" w:rsidP="00AB4BAC">
            <w:pPr>
              <w:jc w:val="center"/>
              <w:rPr>
                <w:rFonts w:ascii="Times" w:hAnsi="Times"/>
                <w:sz w:val="32"/>
                <w:szCs w:val="32"/>
              </w:rPr>
            </w:pPr>
            <w:r w:rsidRPr="0031410C">
              <w:rPr>
                <w:rFonts w:ascii="Times" w:hAnsi="Times"/>
                <w:sz w:val="32"/>
                <w:szCs w:val="32"/>
              </w:rPr>
              <w:t>Due Date</w:t>
            </w:r>
          </w:p>
        </w:tc>
        <w:tc>
          <w:tcPr>
            <w:tcW w:w="3117" w:type="dxa"/>
            <w:shd w:val="clear" w:color="auto" w:fill="auto"/>
          </w:tcPr>
          <w:p w14:paraId="771C8A62" w14:textId="5F3570F5" w:rsidR="00AB4BAC" w:rsidRPr="0031410C" w:rsidRDefault="00AB4BAC" w:rsidP="00AB4BAC">
            <w:pPr>
              <w:jc w:val="center"/>
              <w:rPr>
                <w:rFonts w:ascii="Times" w:hAnsi="Times"/>
                <w:sz w:val="32"/>
                <w:szCs w:val="32"/>
              </w:rPr>
            </w:pPr>
            <w:r w:rsidRPr="0031410C">
              <w:rPr>
                <w:rFonts w:ascii="Times" w:hAnsi="Times"/>
                <w:sz w:val="32"/>
                <w:szCs w:val="32"/>
              </w:rPr>
              <w:t>Due Time</w:t>
            </w:r>
          </w:p>
        </w:tc>
      </w:tr>
      <w:tr w:rsidR="00841BDC" w:rsidRPr="0031410C" w14:paraId="556214EF" w14:textId="77777777" w:rsidTr="00841BDC">
        <w:tc>
          <w:tcPr>
            <w:tcW w:w="3116" w:type="dxa"/>
            <w:shd w:val="clear" w:color="auto" w:fill="FFFF00"/>
          </w:tcPr>
          <w:p w14:paraId="64E6AEC0" w14:textId="29A800D4" w:rsidR="00841BDC" w:rsidRPr="0031410C" w:rsidRDefault="00841BDC" w:rsidP="00B8053D">
            <w:pPr>
              <w:rPr>
                <w:rFonts w:ascii="Times" w:hAnsi="Times"/>
                <w:sz w:val="28"/>
                <w:szCs w:val="28"/>
              </w:rPr>
            </w:pPr>
            <w:r w:rsidRPr="0031410C">
              <w:rPr>
                <w:rFonts w:ascii="Times" w:hAnsi="Times"/>
                <w:sz w:val="28"/>
                <w:szCs w:val="28"/>
              </w:rPr>
              <w:t>Chapter One Quiz</w:t>
            </w:r>
          </w:p>
        </w:tc>
        <w:tc>
          <w:tcPr>
            <w:tcW w:w="3117" w:type="dxa"/>
            <w:shd w:val="clear" w:color="auto" w:fill="FFFF00"/>
          </w:tcPr>
          <w:p w14:paraId="00CAF417" w14:textId="564800CE" w:rsidR="00841BDC" w:rsidRPr="0031410C" w:rsidRDefault="00AB4BAC" w:rsidP="00AB4BAC">
            <w:pPr>
              <w:jc w:val="center"/>
              <w:rPr>
                <w:rFonts w:ascii="Times" w:hAnsi="Times"/>
                <w:sz w:val="28"/>
                <w:szCs w:val="28"/>
              </w:rPr>
            </w:pPr>
            <w:r w:rsidRPr="0031410C">
              <w:rPr>
                <w:rFonts w:ascii="Times" w:hAnsi="Times"/>
                <w:sz w:val="28"/>
                <w:szCs w:val="28"/>
              </w:rPr>
              <w:t>May 7</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FF00"/>
          </w:tcPr>
          <w:p w14:paraId="0502BEE5" w14:textId="7AD6823B" w:rsidR="00841BD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03D88659" w14:textId="77777777" w:rsidTr="00841BDC">
        <w:tc>
          <w:tcPr>
            <w:tcW w:w="3116" w:type="dxa"/>
            <w:shd w:val="clear" w:color="auto" w:fill="FF0000"/>
          </w:tcPr>
          <w:p w14:paraId="14F857ED" w14:textId="7218E035" w:rsidR="00AB4BAC" w:rsidRPr="0031410C" w:rsidRDefault="00AB4BAC" w:rsidP="00AB4BAC">
            <w:pPr>
              <w:rPr>
                <w:rFonts w:ascii="Times" w:hAnsi="Times"/>
                <w:sz w:val="28"/>
                <w:szCs w:val="28"/>
              </w:rPr>
            </w:pPr>
            <w:r w:rsidRPr="0031410C">
              <w:rPr>
                <w:rFonts w:ascii="Times" w:hAnsi="Times"/>
                <w:sz w:val="28"/>
                <w:szCs w:val="28"/>
              </w:rPr>
              <w:t>Discussion One</w:t>
            </w:r>
          </w:p>
        </w:tc>
        <w:tc>
          <w:tcPr>
            <w:tcW w:w="3117" w:type="dxa"/>
            <w:shd w:val="clear" w:color="auto" w:fill="FF0000"/>
          </w:tcPr>
          <w:p w14:paraId="1651DE31" w14:textId="28FDE59B" w:rsidR="00AB4BAC" w:rsidRPr="0031410C" w:rsidRDefault="00AB4BAC" w:rsidP="00AB4BAC">
            <w:pPr>
              <w:jc w:val="center"/>
              <w:rPr>
                <w:rFonts w:ascii="Times" w:hAnsi="Times"/>
                <w:sz w:val="28"/>
                <w:szCs w:val="28"/>
              </w:rPr>
            </w:pPr>
            <w:r w:rsidRPr="0031410C">
              <w:rPr>
                <w:rFonts w:ascii="Times" w:hAnsi="Times"/>
                <w:sz w:val="28"/>
                <w:szCs w:val="28"/>
              </w:rPr>
              <w:t>May 8</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0000"/>
          </w:tcPr>
          <w:p w14:paraId="5DC5AF07" w14:textId="21B914E2"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7B20660E" w14:textId="77777777" w:rsidTr="00841BDC">
        <w:tc>
          <w:tcPr>
            <w:tcW w:w="3116" w:type="dxa"/>
            <w:shd w:val="clear" w:color="auto" w:fill="FFFF00"/>
          </w:tcPr>
          <w:p w14:paraId="2EC9ED93" w14:textId="2CB15583" w:rsidR="00AB4BAC" w:rsidRPr="0031410C" w:rsidRDefault="00AB4BAC" w:rsidP="00AB4BAC">
            <w:pPr>
              <w:rPr>
                <w:rFonts w:ascii="Times" w:hAnsi="Times"/>
                <w:sz w:val="28"/>
                <w:szCs w:val="28"/>
              </w:rPr>
            </w:pPr>
            <w:r w:rsidRPr="0031410C">
              <w:rPr>
                <w:rFonts w:ascii="Times" w:hAnsi="Times"/>
                <w:sz w:val="28"/>
                <w:szCs w:val="28"/>
              </w:rPr>
              <w:t xml:space="preserve">Chapter Two </w:t>
            </w:r>
            <w:r w:rsidRPr="0031410C">
              <w:rPr>
                <w:rFonts w:ascii="Times" w:hAnsi="Times"/>
                <w:sz w:val="28"/>
                <w:szCs w:val="28"/>
              </w:rPr>
              <w:t xml:space="preserve">and Three </w:t>
            </w:r>
            <w:r w:rsidRPr="0031410C">
              <w:rPr>
                <w:rFonts w:ascii="Times" w:hAnsi="Times"/>
                <w:sz w:val="28"/>
                <w:szCs w:val="28"/>
              </w:rPr>
              <w:t>Quiz</w:t>
            </w:r>
          </w:p>
        </w:tc>
        <w:tc>
          <w:tcPr>
            <w:tcW w:w="3117" w:type="dxa"/>
            <w:shd w:val="clear" w:color="auto" w:fill="FFFF00"/>
          </w:tcPr>
          <w:p w14:paraId="13ABE557" w14:textId="30B73D49" w:rsidR="00AB4BAC" w:rsidRPr="0031410C" w:rsidRDefault="00AB4BAC" w:rsidP="00AB4BAC">
            <w:pPr>
              <w:jc w:val="center"/>
              <w:rPr>
                <w:rFonts w:ascii="Times" w:hAnsi="Times"/>
                <w:sz w:val="28"/>
                <w:szCs w:val="28"/>
              </w:rPr>
            </w:pPr>
            <w:r w:rsidRPr="0031410C">
              <w:rPr>
                <w:rFonts w:ascii="Times" w:hAnsi="Times"/>
                <w:sz w:val="28"/>
                <w:szCs w:val="28"/>
              </w:rPr>
              <w:t>May 14</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FF00"/>
          </w:tcPr>
          <w:p w14:paraId="4489F247" w14:textId="5462F08D"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7AAE262E" w14:textId="77777777" w:rsidTr="00841BDC">
        <w:tc>
          <w:tcPr>
            <w:tcW w:w="3116" w:type="dxa"/>
            <w:shd w:val="clear" w:color="auto" w:fill="FF0000"/>
          </w:tcPr>
          <w:p w14:paraId="5C79AE6F" w14:textId="02BC2F3D" w:rsidR="00AB4BAC" w:rsidRPr="0031410C" w:rsidRDefault="00AB4BAC" w:rsidP="00AB4BAC">
            <w:pPr>
              <w:rPr>
                <w:rFonts w:ascii="Times" w:hAnsi="Times"/>
                <w:sz w:val="28"/>
                <w:szCs w:val="28"/>
              </w:rPr>
            </w:pPr>
            <w:r w:rsidRPr="0031410C">
              <w:rPr>
                <w:rFonts w:ascii="Times" w:hAnsi="Times"/>
                <w:sz w:val="28"/>
                <w:szCs w:val="28"/>
              </w:rPr>
              <w:t>Discussion Two</w:t>
            </w:r>
          </w:p>
        </w:tc>
        <w:tc>
          <w:tcPr>
            <w:tcW w:w="3117" w:type="dxa"/>
            <w:shd w:val="clear" w:color="auto" w:fill="FF0000"/>
          </w:tcPr>
          <w:p w14:paraId="4325BB88" w14:textId="57030485" w:rsidR="00AB4BAC" w:rsidRPr="0031410C" w:rsidRDefault="00AB4BAC" w:rsidP="00AB4BAC">
            <w:pPr>
              <w:jc w:val="center"/>
              <w:rPr>
                <w:rFonts w:ascii="Times" w:hAnsi="Times"/>
                <w:sz w:val="28"/>
                <w:szCs w:val="28"/>
              </w:rPr>
            </w:pPr>
            <w:r w:rsidRPr="0031410C">
              <w:rPr>
                <w:rFonts w:ascii="Times" w:hAnsi="Times"/>
                <w:sz w:val="28"/>
                <w:szCs w:val="28"/>
              </w:rPr>
              <w:t>May 15</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0000"/>
          </w:tcPr>
          <w:p w14:paraId="199816C4" w14:textId="72B331E1"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55A487B5" w14:textId="77777777" w:rsidTr="00841BDC">
        <w:tc>
          <w:tcPr>
            <w:tcW w:w="3116" w:type="dxa"/>
            <w:shd w:val="clear" w:color="auto" w:fill="FFFF00"/>
          </w:tcPr>
          <w:p w14:paraId="4B7BB126" w14:textId="77777777" w:rsidR="00AB4BAC" w:rsidRPr="0031410C" w:rsidRDefault="00AB4BAC" w:rsidP="00AB4BAC">
            <w:pPr>
              <w:rPr>
                <w:rFonts w:ascii="Times" w:hAnsi="Times"/>
                <w:sz w:val="28"/>
                <w:szCs w:val="28"/>
              </w:rPr>
            </w:pPr>
            <w:r w:rsidRPr="0031410C">
              <w:rPr>
                <w:rFonts w:ascii="Times" w:hAnsi="Times"/>
                <w:sz w:val="28"/>
                <w:szCs w:val="28"/>
              </w:rPr>
              <w:t>Chapter Four Quiz</w:t>
            </w:r>
          </w:p>
        </w:tc>
        <w:tc>
          <w:tcPr>
            <w:tcW w:w="3117" w:type="dxa"/>
            <w:shd w:val="clear" w:color="auto" w:fill="FFFF00"/>
          </w:tcPr>
          <w:p w14:paraId="6347DB30" w14:textId="55DE016A" w:rsidR="00AB4BAC" w:rsidRPr="0031410C" w:rsidRDefault="00AB4BAC" w:rsidP="00AB4BAC">
            <w:pPr>
              <w:jc w:val="center"/>
              <w:rPr>
                <w:rFonts w:ascii="Times" w:hAnsi="Times"/>
                <w:sz w:val="28"/>
                <w:szCs w:val="28"/>
              </w:rPr>
            </w:pPr>
            <w:r w:rsidRPr="0031410C">
              <w:rPr>
                <w:rFonts w:ascii="Times" w:hAnsi="Times"/>
                <w:sz w:val="28"/>
                <w:szCs w:val="28"/>
              </w:rPr>
              <w:t>May 21</w:t>
            </w:r>
            <w:r w:rsidRPr="0031410C">
              <w:rPr>
                <w:rFonts w:ascii="Times" w:hAnsi="Times"/>
                <w:sz w:val="28"/>
                <w:szCs w:val="28"/>
                <w:vertAlign w:val="superscript"/>
              </w:rPr>
              <w:t>st</w:t>
            </w:r>
            <w:r w:rsidRPr="0031410C">
              <w:rPr>
                <w:rFonts w:ascii="Times" w:hAnsi="Times"/>
                <w:sz w:val="28"/>
                <w:szCs w:val="28"/>
              </w:rPr>
              <w:t>, 2020</w:t>
            </w:r>
          </w:p>
        </w:tc>
        <w:tc>
          <w:tcPr>
            <w:tcW w:w="3117" w:type="dxa"/>
            <w:shd w:val="clear" w:color="auto" w:fill="FFFF00"/>
          </w:tcPr>
          <w:p w14:paraId="56B0BF37" w14:textId="5F8D6AB7"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1DCC8D92" w14:textId="77777777" w:rsidTr="00841BDC">
        <w:tc>
          <w:tcPr>
            <w:tcW w:w="3116" w:type="dxa"/>
            <w:shd w:val="clear" w:color="auto" w:fill="FF0000"/>
          </w:tcPr>
          <w:p w14:paraId="74879E0B" w14:textId="116A3159" w:rsidR="00AB4BAC" w:rsidRPr="0031410C" w:rsidRDefault="00AB4BAC" w:rsidP="00AB4BAC">
            <w:pPr>
              <w:rPr>
                <w:rFonts w:ascii="Times" w:hAnsi="Times"/>
                <w:sz w:val="28"/>
                <w:szCs w:val="28"/>
              </w:rPr>
            </w:pPr>
            <w:r w:rsidRPr="0031410C">
              <w:rPr>
                <w:rFonts w:ascii="Times" w:hAnsi="Times"/>
                <w:sz w:val="28"/>
                <w:szCs w:val="28"/>
              </w:rPr>
              <w:t>Discussion Three</w:t>
            </w:r>
          </w:p>
        </w:tc>
        <w:tc>
          <w:tcPr>
            <w:tcW w:w="3117" w:type="dxa"/>
            <w:shd w:val="clear" w:color="auto" w:fill="FF0000"/>
          </w:tcPr>
          <w:p w14:paraId="11C6F0DA" w14:textId="2A7F2394" w:rsidR="00AB4BAC" w:rsidRPr="0031410C" w:rsidRDefault="00AB4BAC" w:rsidP="00AB4BAC">
            <w:pPr>
              <w:jc w:val="center"/>
              <w:rPr>
                <w:rFonts w:ascii="Times" w:hAnsi="Times"/>
                <w:sz w:val="28"/>
                <w:szCs w:val="28"/>
              </w:rPr>
            </w:pPr>
            <w:r w:rsidRPr="0031410C">
              <w:rPr>
                <w:rFonts w:ascii="Times" w:hAnsi="Times"/>
                <w:sz w:val="28"/>
                <w:szCs w:val="28"/>
              </w:rPr>
              <w:t>May 22</w:t>
            </w:r>
            <w:r w:rsidRPr="0031410C">
              <w:rPr>
                <w:rFonts w:ascii="Times" w:hAnsi="Times"/>
                <w:sz w:val="28"/>
                <w:szCs w:val="28"/>
                <w:vertAlign w:val="superscript"/>
              </w:rPr>
              <w:t>nd</w:t>
            </w:r>
            <w:r w:rsidRPr="0031410C">
              <w:rPr>
                <w:rFonts w:ascii="Times" w:hAnsi="Times"/>
                <w:sz w:val="28"/>
                <w:szCs w:val="28"/>
              </w:rPr>
              <w:t>, 2020</w:t>
            </w:r>
          </w:p>
        </w:tc>
        <w:tc>
          <w:tcPr>
            <w:tcW w:w="3117" w:type="dxa"/>
            <w:shd w:val="clear" w:color="auto" w:fill="FF0000"/>
          </w:tcPr>
          <w:p w14:paraId="1812A18E" w14:textId="4F43D090"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2057C59D" w14:textId="77777777" w:rsidTr="00B8053D">
        <w:tc>
          <w:tcPr>
            <w:tcW w:w="3116" w:type="dxa"/>
          </w:tcPr>
          <w:p w14:paraId="23F705B8" w14:textId="77777777" w:rsidR="00AB4BAC" w:rsidRPr="0031410C" w:rsidRDefault="00AB4BAC" w:rsidP="00AB4BAC">
            <w:pPr>
              <w:rPr>
                <w:rFonts w:ascii="Times" w:hAnsi="Times"/>
                <w:sz w:val="28"/>
                <w:szCs w:val="28"/>
              </w:rPr>
            </w:pPr>
            <w:r w:rsidRPr="0031410C">
              <w:rPr>
                <w:rFonts w:ascii="Times" w:hAnsi="Times"/>
                <w:sz w:val="28"/>
                <w:szCs w:val="28"/>
              </w:rPr>
              <w:t>Unit Exam I</w:t>
            </w:r>
          </w:p>
        </w:tc>
        <w:tc>
          <w:tcPr>
            <w:tcW w:w="3117" w:type="dxa"/>
          </w:tcPr>
          <w:p w14:paraId="56A32AF3" w14:textId="4AF55106" w:rsidR="00AB4BAC" w:rsidRPr="0031410C" w:rsidRDefault="00AB4BAC" w:rsidP="00AB4BAC">
            <w:pPr>
              <w:jc w:val="center"/>
              <w:rPr>
                <w:rFonts w:ascii="Times" w:hAnsi="Times"/>
                <w:sz w:val="28"/>
                <w:szCs w:val="28"/>
              </w:rPr>
            </w:pPr>
            <w:r w:rsidRPr="0031410C">
              <w:rPr>
                <w:rFonts w:ascii="Times" w:hAnsi="Times"/>
                <w:sz w:val="28"/>
                <w:szCs w:val="28"/>
              </w:rPr>
              <w:t>June 2</w:t>
            </w:r>
            <w:r w:rsidRPr="0031410C">
              <w:rPr>
                <w:rFonts w:ascii="Times" w:hAnsi="Times"/>
                <w:sz w:val="28"/>
                <w:szCs w:val="28"/>
                <w:vertAlign w:val="superscript"/>
              </w:rPr>
              <w:t>nd</w:t>
            </w:r>
            <w:r w:rsidRPr="0031410C">
              <w:rPr>
                <w:rFonts w:ascii="Times" w:hAnsi="Times"/>
                <w:sz w:val="28"/>
                <w:szCs w:val="28"/>
              </w:rPr>
              <w:t>, 2020</w:t>
            </w:r>
          </w:p>
        </w:tc>
        <w:tc>
          <w:tcPr>
            <w:tcW w:w="3117" w:type="dxa"/>
          </w:tcPr>
          <w:p w14:paraId="4CB39494" w14:textId="77A4F53B"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118997B9" w14:textId="77777777" w:rsidTr="00841BDC">
        <w:tc>
          <w:tcPr>
            <w:tcW w:w="3116" w:type="dxa"/>
            <w:shd w:val="clear" w:color="auto" w:fill="FFFF00"/>
          </w:tcPr>
          <w:p w14:paraId="6244D553" w14:textId="2F4E8560" w:rsidR="00AB4BAC" w:rsidRPr="0031410C" w:rsidRDefault="00AB4BAC" w:rsidP="00AB4BAC">
            <w:pPr>
              <w:rPr>
                <w:rFonts w:ascii="Times" w:hAnsi="Times"/>
                <w:sz w:val="28"/>
                <w:szCs w:val="28"/>
              </w:rPr>
            </w:pPr>
            <w:r w:rsidRPr="0031410C">
              <w:rPr>
                <w:rFonts w:ascii="Times" w:hAnsi="Times"/>
                <w:sz w:val="28"/>
                <w:szCs w:val="28"/>
              </w:rPr>
              <w:t xml:space="preserve">Chapter Five </w:t>
            </w:r>
            <w:r w:rsidRPr="0031410C">
              <w:rPr>
                <w:rFonts w:ascii="Times" w:hAnsi="Times"/>
                <w:sz w:val="28"/>
                <w:szCs w:val="28"/>
              </w:rPr>
              <w:t xml:space="preserve">and Six </w:t>
            </w:r>
            <w:r w:rsidRPr="0031410C">
              <w:rPr>
                <w:rFonts w:ascii="Times" w:hAnsi="Times"/>
                <w:sz w:val="28"/>
                <w:szCs w:val="28"/>
              </w:rPr>
              <w:t>Quiz</w:t>
            </w:r>
          </w:p>
        </w:tc>
        <w:tc>
          <w:tcPr>
            <w:tcW w:w="3117" w:type="dxa"/>
            <w:shd w:val="clear" w:color="auto" w:fill="FFFF00"/>
          </w:tcPr>
          <w:p w14:paraId="05B8C153" w14:textId="0DE5F306" w:rsidR="00AB4BAC" w:rsidRPr="0031410C" w:rsidRDefault="00063230" w:rsidP="00AB4BAC">
            <w:pPr>
              <w:jc w:val="center"/>
              <w:rPr>
                <w:rFonts w:ascii="Times" w:hAnsi="Times"/>
                <w:sz w:val="28"/>
                <w:szCs w:val="28"/>
              </w:rPr>
            </w:pPr>
            <w:r w:rsidRPr="0031410C">
              <w:rPr>
                <w:rFonts w:ascii="Times" w:hAnsi="Times"/>
                <w:sz w:val="28"/>
                <w:szCs w:val="28"/>
              </w:rPr>
              <w:t>May 28</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FF00"/>
          </w:tcPr>
          <w:p w14:paraId="1BDD3D69" w14:textId="0E60DF3C"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2355D3A7" w14:textId="77777777" w:rsidTr="00841BDC">
        <w:tc>
          <w:tcPr>
            <w:tcW w:w="3116" w:type="dxa"/>
            <w:shd w:val="clear" w:color="auto" w:fill="FF0000"/>
          </w:tcPr>
          <w:p w14:paraId="30E236AA" w14:textId="24F22FDB" w:rsidR="00AB4BAC" w:rsidRPr="0031410C" w:rsidRDefault="00AB4BAC" w:rsidP="00AB4BAC">
            <w:pPr>
              <w:rPr>
                <w:rFonts w:ascii="Times" w:hAnsi="Times"/>
                <w:sz w:val="28"/>
                <w:szCs w:val="28"/>
              </w:rPr>
            </w:pPr>
            <w:r w:rsidRPr="0031410C">
              <w:rPr>
                <w:rFonts w:ascii="Times" w:hAnsi="Times"/>
                <w:sz w:val="28"/>
                <w:szCs w:val="28"/>
              </w:rPr>
              <w:t>Discussion Four</w:t>
            </w:r>
          </w:p>
        </w:tc>
        <w:tc>
          <w:tcPr>
            <w:tcW w:w="3117" w:type="dxa"/>
            <w:shd w:val="clear" w:color="auto" w:fill="FF0000"/>
          </w:tcPr>
          <w:p w14:paraId="7157DDF7" w14:textId="2B43DC57" w:rsidR="00AB4BAC" w:rsidRPr="0031410C" w:rsidRDefault="00063230" w:rsidP="00AB4BAC">
            <w:pPr>
              <w:jc w:val="center"/>
              <w:rPr>
                <w:rFonts w:ascii="Times" w:hAnsi="Times"/>
                <w:sz w:val="28"/>
                <w:szCs w:val="28"/>
              </w:rPr>
            </w:pPr>
            <w:r w:rsidRPr="0031410C">
              <w:rPr>
                <w:rFonts w:ascii="Times" w:hAnsi="Times"/>
                <w:sz w:val="28"/>
                <w:szCs w:val="28"/>
              </w:rPr>
              <w:t>May 29</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0000"/>
          </w:tcPr>
          <w:p w14:paraId="52EB2E23" w14:textId="3560AB95"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3A4622D9" w14:textId="77777777" w:rsidTr="00841BDC">
        <w:tc>
          <w:tcPr>
            <w:tcW w:w="3116" w:type="dxa"/>
            <w:shd w:val="clear" w:color="auto" w:fill="FFFF00"/>
          </w:tcPr>
          <w:p w14:paraId="5C19E153" w14:textId="77777777" w:rsidR="00AB4BAC" w:rsidRPr="0031410C" w:rsidRDefault="00AB4BAC" w:rsidP="00AB4BAC">
            <w:pPr>
              <w:rPr>
                <w:rFonts w:ascii="Times" w:hAnsi="Times"/>
                <w:sz w:val="28"/>
                <w:szCs w:val="28"/>
              </w:rPr>
            </w:pPr>
            <w:r w:rsidRPr="0031410C">
              <w:rPr>
                <w:rFonts w:ascii="Times" w:hAnsi="Times"/>
                <w:sz w:val="28"/>
                <w:szCs w:val="28"/>
              </w:rPr>
              <w:t>Chapter Seven Quiz</w:t>
            </w:r>
          </w:p>
        </w:tc>
        <w:tc>
          <w:tcPr>
            <w:tcW w:w="3117" w:type="dxa"/>
            <w:shd w:val="clear" w:color="auto" w:fill="FFFF00"/>
          </w:tcPr>
          <w:p w14:paraId="67E61DEB" w14:textId="27E34E6B" w:rsidR="00AB4BAC" w:rsidRPr="0031410C" w:rsidRDefault="00063230" w:rsidP="00AB4BAC">
            <w:pPr>
              <w:jc w:val="center"/>
              <w:rPr>
                <w:rFonts w:ascii="Times" w:hAnsi="Times"/>
                <w:sz w:val="28"/>
                <w:szCs w:val="28"/>
              </w:rPr>
            </w:pPr>
            <w:r w:rsidRPr="0031410C">
              <w:rPr>
                <w:rFonts w:ascii="Times" w:hAnsi="Times"/>
                <w:sz w:val="28"/>
                <w:szCs w:val="28"/>
              </w:rPr>
              <w:t>June 4</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FF00"/>
          </w:tcPr>
          <w:p w14:paraId="0216A860" w14:textId="58A3421A"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33EABB36" w14:textId="77777777" w:rsidTr="00841BDC">
        <w:tc>
          <w:tcPr>
            <w:tcW w:w="3116" w:type="dxa"/>
            <w:shd w:val="clear" w:color="auto" w:fill="FF0000"/>
          </w:tcPr>
          <w:p w14:paraId="2EB35C75" w14:textId="7E8D6FB4" w:rsidR="00AB4BAC" w:rsidRPr="0031410C" w:rsidRDefault="00AB4BAC" w:rsidP="00AB4BAC">
            <w:pPr>
              <w:rPr>
                <w:rFonts w:ascii="Times" w:hAnsi="Times"/>
                <w:sz w:val="28"/>
                <w:szCs w:val="28"/>
              </w:rPr>
            </w:pPr>
            <w:r w:rsidRPr="0031410C">
              <w:rPr>
                <w:rFonts w:ascii="Times" w:hAnsi="Times"/>
                <w:sz w:val="28"/>
                <w:szCs w:val="28"/>
              </w:rPr>
              <w:t>Discussion Five</w:t>
            </w:r>
          </w:p>
        </w:tc>
        <w:tc>
          <w:tcPr>
            <w:tcW w:w="3117" w:type="dxa"/>
            <w:shd w:val="clear" w:color="auto" w:fill="FF0000"/>
          </w:tcPr>
          <w:p w14:paraId="31EEC128" w14:textId="446EAF73" w:rsidR="00AB4BAC" w:rsidRPr="0031410C" w:rsidRDefault="00063230" w:rsidP="00AB4BAC">
            <w:pPr>
              <w:jc w:val="center"/>
              <w:rPr>
                <w:rFonts w:ascii="Times" w:hAnsi="Times"/>
                <w:sz w:val="28"/>
                <w:szCs w:val="28"/>
              </w:rPr>
            </w:pPr>
            <w:r w:rsidRPr="0031410C">
              <w:rPr>
                <w:rFonts w:ascii="Times" w:hAnsi="Times"/>
                <w:sz w:val="28"/>
                <w:szCs w:val="28"/>
              </w:rPr>
              <w:t>June 5</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0000"/>
          </w:tcPr>
          <w:p w14:paraId="2F74EE67" w14:textId="0A2BCA85"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1E2CC2C0" w14:textId="77777777" w:rsidTr="00841BDC">
        <w:tc>
          <w:tcPr>
            <w:tcW w:w="3116" w:type="dxa"/>
            <w:shd w:val="clear" w:color="auto" w:fill="FFFF00"/>
          </w:tcPr>
          <w:p w14:paraId="2FB3AC9C" w14:textId="77777777" w:rsidR="00AB4BAC" w:rsidRPr="0031410C" w:rsidRDefault="00AB4BAC" w:rsidP="00AB4BAC">
            <w:pPr>
              <w:rPr>
                <w:rFonts w:ascii="Times" w:hAnsi="Times"/>
                <w:sz w:val="28"/>
                <w:szCs w:val="28"/>
              </w:rPr>
            </w:pPr>
            <w:r w:rsidRPr="0031410C">
              <w:rPr>
                <w:rFonts w:ascii="Times" w:hAnsi="Times"/>
                <w:sz w:val="28"/>
                <w:szCs w:val="28"/>
              </w:rPr>
              <w:t>Chapter Eight Quiz</w:t>
            </w:r>
          </w:p>
        </w:tc>
        <w:tc>
          <w:tcPr>
            <w:tcW w:w="3117" w:type="dxa"/>
            <w:shd w:val="clear" w:color="auto" w:fill="FFFF00"/>
          </w:tcPr>
          <w:p w14:paraId="1AF1BBFC" w14:textId="0486498A" w:rsidR="00AB4BAC" w:rsidRPr="0031410C" w:rsidRDefault="00063230" w:rsidP="00AB4BAC">
            <w:pPr>
              <w:jc w:val="center"/>
              <w:rPr>
                <w:rFonts w:ascii="Times" w:hAnsi="Times"/>
                <w:sz w:val="28"/>
                <w:szCs w:val="28"/>
              </w:rPr>
            </w:pPr>
            <w:r w:rsidRPr="0031410C">
              <w:rPr>
                <w:rFonts w:ascii="Times" w:hAnsi="Times"/>
                <w:sz w:val="28"/>
                <w:szCs w:val="28"/>
              </w:rPr>
              <w:t>June 11</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FF00"/>
          </w:tcPr>
          <w:p w14:paraId="46C567D2" w14:textId="4D051972"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6AE8C1F8" w14:textId="77777777" w:rsidTr="00841BDC">
        <w:tc>
          <w:tcPr>
            <w:tcW w:w="3116" w:type="dxa"/>
            <w:shd w:val="clear" w:color="auto" w:fill="FF0000"/>
          </w:tcPr>
          <w:p w14:paraId="494093A8" w14:textId="1ADDB119" w:rsidR="00AB4BAC" w:rsidRPr="0031410C" w:rsidRDefault="00AB4BAC" w:rsidP="00AB4BAC">
            <w:pPr>
              <w:rPr>
                <w:rFonts w:ascii="Times" w:hAnsi="Times"/>
                <w:sz w:val="28"/>
                <w:szCs w:val="28"/>
              </w:rPr>
            </w:pPr>
            <w:r w:rsidRPr="0031410C">
              <w:rPr>
                <w:rFonts w:ascii="Times" w:hAnsi="Times"/>
                <w:sz w:val="28"/>
                <w:szCs w:val="28"/>
              </w:rPr>
              <w:t>Discussion Six</w:t>
            </w:r>
          </w:p>
        </w:tc>
        <w:tc>
          <w:tcPr>
            <w:tcW w:w="3117" w:type="dxa"/>
            <w:shd w:val="clear" w:color="auto" w:fill="FF0000"/>
          </w:tcPr>
          <w:p w14:paraId="4D6D6028" w14:textId="18FD1891" w:rsidR="00AB4BAC" w:rsidRPr="0031410C" w:rsidRDefault="00063230" w:rsidP="00AB4BAC">
            <w:pPr>
              <w:jc w:val="center"/>
              <w:rPr>
                <w:rFonts w:ascii="Times" w:hAnsi="Times"/>
                <w:sz w:val="28"/>
                <w:szCs w:val="28"/>
              </w:rPr>
            </w:pPr>
            <w:r w:rsidRPr="0031410C">
              <w:rPr>
                <w:rFonts w:ascii="Times" w:hAnsi="Times"/>
                <w:sz w:val="28"/>
                <w:szCs w:val="28"/>
              </w:rPr>
              <w:t>June 12</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0000"/>
          </w:tcPr>
          <w:p w14:paraId="780ECD59" w14:textId="57AE0F0B"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00B21651" w14:textId="77777777" w:rsidTr="00B8053D">
        <w:tc>
          <w:tcPr>
            <w:tcW w:w="3116" w:type="dxa"/>
          </w:tcPr>
          <w:p w14:paraId="363802F6" w14:textId="77777777" w:rsidR="00AB4BAC" w:rsidRPr="0031410C" w:rsidRDefault="00AB4BAC" w:rsidP="00AB4BAC">
            <w:pPr>
              <w:rPr>
                <w:rFonts w:ascii="Times" w:hAnsi="Times"/>
                <w:sz w:val="28"/>
                <w:szCs w:val="28"/>
              </w:rPr>
            </w:pPr>
            <w:r w:rsidRPr="0031410C">
              <w:rPr>
                <w:rFonts w:ascii="Times" w:hAnsi="Times"/>
                <w:sz w:val="28"/>
                <w:szCs w:val="28"/>
              </w:rPr>
              <w:t>Unit Exam II</w:t>
            </w:r>
          </w:p>
        </w:tc>
        <w:tc>
          <w:tcPr>
            <w:tcW w:w="3117" w:type="dxa"/>
          </w:tcPr>
          <w:p w14:paraId="1DD66E96" w14:textId="1CB52C5F" w:rsidR="00AB4BAC" w:rsidRPr="0031410C" w:rsidRDefault="00063230" w:rsidP="00AB4BAC">
            <w:pPr>
              <w:jc w:val="center"/>
              <w:rPr>
                <w:rFonts w:ascii="Times" w:hAnsi="Times"/>
                <w:sz w:val="28"/>
                <w:szCs w:val="28"/>
              </w:rPr>
            </w:pPr>
            <w:r w:rsidRPr="0031410C">
              <w:rPr>
                <w:rFonts w:ascii="Times" w:hAnsi="Times"/>
                <w:sz w:val="28"/>
                <w:szCs w:val="28"/>
              </w:rPr>
              <w:t>June 16</w:t>
            </w:r>
            <w:r w:rsidRPr="0031410C">
              <w:rPr>
                <w:rFonts w:ascii="Times" w:hAnsi="Times"/>
                <w:sz w:val="28"/>
                <w:szCs w:val="28"/>
                <w:vertAlign w:val="superscript"/>
              </w:rPr>
              <w:t>th</w:t>
            </w:r>
            <w:r w:rsidRPr="0031410C">
              <w:rPr>
                <w:rFonts w:ascii="Times" w:hAnsi="Times"/>
                <w:sz w:val="28"/>
                <w:szCs w:val="28"/>
              </w:rPr>
              <w:t>, 2020</w:t>
            </w:r>
          </w:p>
        </w:tc>
        <w:tc>
          <w:tcPr>
            <w:tcW w:w="3117" w:type="dxa"/>
          </w:tcPr>
          <w:p w14:paraId="465D3474" w14:textId="4B83F0A9"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0C29AD3B" w14:textId="77777777" w:rsidTr="00841BDC">
        <w:tc>
          <w:tcPr>
            <w:tcW w:w="3116" w:type="dxa"/>
            <w:shd w:val="clear" w:color="auto" w:fill="FFFF00"/>
          </w:tcPr>
          <w:p w14:paraId="4B0EE28A" w14:textId="77777777" w:rsidR="00AB4BAC" w:rsidRPr="0031410C" w:rsidRDefault="00AB4BAC" w:rsidP="00AB4BAC">
            <w:pPr>
              <w:rPr>
                <w:rFonts w:ascii="Times" w:hAnsi="Times"/>
                <w:sz w:val="28"/>
                <w:szCs w:val="28"/>
              </w:rPr>
            </w:pPr>
            <w:r w:rsidRPr="0031410C">
              <w:rPr>
                <w:rFonts w:ascii="Times" w:hAnsi="Times"/>
                <w:sz w:val="28"/>
                <w:szCs w:val="28"/>
              </w:rPr>
              <w:t>Chapter Nine Quiz</w:t>
            </w:r>
          </w:p>
        </w:tc>
        <w:tc>
          <w:tcPr>
            <w:tcW w:w="3117" w:type="dxa"/>
            <w:shd w:val="clear" w:color="auto" w:fill="FFFF00"/>
          </w:tcPr>
          <w:p w14:paraId="15159C0E" w14:textId="7A7A9ACC" w:rsidR="00AB4BAC" w:rsidRPr="0031410C" w:rsidRDefault="00063230" w:rsidP="00AB4BAC">
            <w:pPr>
              <w:jc w:val="center"/>
              <w:rPr>
                <w:rFonts w:ascii="Times" w:hAnsi="Times"/>
                <w:sz w:val="28"/>
                <w:szCs w:val="28"/>
              </w:rPr>
            </w:pPr>
            <w:r w:rsidRPr="0031410C">
              <w:rPr>
                <w:rFonts w:ascii="Times" w:hAnsi="Times"/>
                <w:sz w:val="28"/>
                <w:szCs w:val="28"/>
              </w:rPr>
              <w:t>June 18</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FF00"/>
          </w:tcPr>
          <w:p w14:paraId="791094CE" w14:textId="1FB4712B"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3B4BF0A0" w14:textId="77777777" w:rsidTr="00841BDC">
        <w:tc>
          <w:tcPr>
            <w:tcW w:w="3116" w:type="dxa"/>
            <w:shd w:val="clear" w:color="auto" w:fill="FF0000"/>
          </w:tcPr>
          <w:p w14:paraId="4584C8E5" w14:textId="1F3F6611" w:rsidR="00AB4BAC" w:rsidRPr="0031410C" w:rsidRDefault="00AB4BAC" w:rsidP="00AB4BAC">
            <w:pPr>
              <w:rPr>
                <w:rFonts w:ascii="Times" w:hAnsi="Times"/>
                <w:sz w:val="28"/>
                <w:szCs w:val="28"/>
              </w:rPr>
            </w:pPr>
            <w:r w:rsidRPr="0031410C">
              <w:rPr>
                <w:rFonts w:ascii="Times" w:hAnsi="Times"/>
                <w:sz w:val="28"/>
                <w:szCs w:val="28"/>
              </w:rPr>
              <w:t>Discussion Seven</w:t>
            </w:r>
          </w:p>
        </w:tc>
        <w:tc>
          <w:tcPr>
            <w:tcW w:w="3117" w:type="dxa"/>
            <w:shd w:val="clear" w:color="auto" w:fill="FF0000"/>
          </w:tcPr>
          <w:p w14:paraId="121BD415" w14:textId="1756E963" w:rsidR="00AB4BAC" w:rsidRPr="0031410C" w:rsidRDefault="00063230" w:rsidP="00AB4BAC">
            <w:pPr>
              <w:jc w:val="center"/>
              <w:rPr>
                <w:rFonts w:ascii="Times" w:hAnsi="Times"/>
                <w:sz w:val="28"/>
                <w:szCs w:val="28"/>
              </w:rPr>
            </w:pPr>
            <w:r w:rsidRPr="0031410C">
              <w:rPr>
                <w:rFonts w:ascii="Times" w:hAnsi="Times"/>
                <w:sz w:val="28"/>
                <w:szCs w:val="28"/>
              </w:rPr>
              <w:t>June 19</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0000"/>
          </w:tcPr>
          <w:p w14:paraId="50A3E9C4" w14:textId="68663611"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2DEA2A40" w14:textId="77777777" w:rsidTr="00841BDC">
        <w:tc>
          <w:tcPr>
            <w:tcW w:w="3116" w:type="dxa"/>
            <w:shd w:val="clear" w:color="auto" w:fill="FFFF00"/>
          </w:tcPr>
          <w:p w14:paraId="35E776CB" w14:textId="77777777" w:rsidR="00AB4BAC" w:rsidRPr="0031410C" w:rsidRDefault="00AB4BAC" w:rsidP="00AB4BAC">
            <w:pPr>
              <w:rPr>
                <w:rFonts w:ascii="Times" w:hAnsi="Times"/>
                <w:sz w:val="28"/>
                <w:szCs w:val="28"/>
              </w:rPr>
            </w:pPr>
            <w:r w:rsidRPr="0031410C">
              <w:rPr>
                <w:rFonts w:ascii="Times" w:hAnsi="Times"/>
                <w:sz w:val="28"/>
                <w:szCs w:val="28"/>
              </w:rPr>
              <w:t>Chapter Ten Quiz</w:t>
            </w:r>
          </w:p>
        </w:tc>
        <w:tc>
          <w:tcPr>
            <w:tcW w:w="3117" w:type="dxa"/>
            <w:shd w:val="clear" w:color="auto" w:fill="FFFF00"/>
          </w:tcPr>
          <w:p w14:paraId="0BC512BB" w14:textId="2A643C48" w:rsidR="00AB4BAC" w:rsidRPr="0031410C" w:rsidRDefault="00063230" w:rsidP="00AB4BAC">
            <w:pPr>
              <w:jc w:val="center"/>
              <w:rPr>
                <w:rFonts w:ascii="Times" w:hAnsi="Times"/>
                <w:sz w:val="28"/>
                <w:szCs w:val="28"/>
              </w:rPr>
            </w:pPr>
            <w:r w:rsidRPr="0031410C">
              <w:rPr>
                <w:rFonts w:ascii="Times" w:hAnsi="Times"/>
                <w:sz w:val="28"/>
                <w:szCs w:val="28"/>
              </w:rPr>
              <w:t>June 25</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FF00"/>
          </w:tcPr>
          <w:p w14:paraId="226C4044" w14:textId="343513E7"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26FF259C" w14:textId="77777777" w:rsidTr="00841BDC">
        <w:tc>
          <w:tcPr>
            <w:tcW w:w="3116" w:type="dxa"/>
            <w:shd w:val="clear" w:color="auto" w:fill="FF0000"/>
          </w:tcPr>
          <w:p w14:paraId="4A4E860F" w14:textId="113099B5" w:rsidR="00AB4BAC" w:rsidRPr="0031410C" w:rsidRDefault="00AB4BAC" w:rsidP="00AB4BAC">
            <w:pPr>
              <w:rPr>
                <w:rFonts w:ascii="Times" w:hAnsi="Times"/>
                <w:sz w:val="28"/>
                <w:szCs w:val="28"/>
              </w:rPr>
            </w:pPr>
            <w:r w:rsidRPr="0031410C">
              <w:rPr>
                <w:rFonts w:ascii="Times" w:hAnsi="Times"/>
                <w:sz w:val="28"/>
                <w:szCs w:val="28"/>
              </w:rPr>
              <w:t>Discussion Eight</w:t>
            </w:r>
          </w:p>
        </w:tc>
        <w:tc>
          <w:tcPr>
            <w:tcW w:w="3117" w:type="dxa"/>
            <w:shd w:val="clear" w:color="auto" w:fill="FF0000"/>
          </w:tcPr>
          <w:p w14:paraId="4179D3E0" w14:textId="577F3BF2" w:rsidR="00AB4BAC" w:rsidRPr="0031410C" w:rsidRDefault="00063230" w:rsidP="00AB4BAC">
            <w:pPr>
              <w:jc w:val="center"/>
              <w:rPr>
                <w:rFonts w:ascii="Times" w:hAnsi="Times"/>
                <w:sz w:val="28"/>
                <w:szCs w:val="28"/>
              </w:rPr>
            </w:pPr>
            <w:r w:rsidRPr="0031410C">
              <w:rPr>
                <w:rFonts w:ascii="Times" w:hAnsi="Times"/>
                <w:sz w:val="28"/>
                <w:szCs w:val="28"/>
              </w:rPr>
              <w:t>June 26</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0000"/>
          </w:tcPr>
          <w:p w14:paraId="79C21DD3" w14:textId="734943B4"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56AE7F24" w14:textId="77777777" w:rsidTr="00841BDC">
        <w:tc>
          <w:tcPr>
            <w:tcW w:w="3116" w:type="dxa"/>
            <w:shd w:val="clear" w:color="auto" w:fill="FFFF00"/>
          </w:tcPr>
          <w:p w14:paraId="0B639FE9" w14:textId="77777777" w:rsidR="00AB4BAC" w:rsidRPr="0031410C" w:rsidRDefault="00AB4BAC" w:rsidP="00AB4BAC">
            <w:pPr>
              <w:rPr>
                <w:rFonts w:ascii="Times" w:hAnsi="Times"/>
                <w:sz w:val="28"/>
                <w:szCs w:val="28"/>
              </w:rPr>
            </w:pPr>
            <w:r w:rsidRPr="0031410C">
              <w:rPr>
                <w:rFonts w:ascii="Times" w:hAnsi="Times"/>
                <w:sz w:val="28"/>
                <w:szCs w:val="28"/>
              </w:rPr>
              <w:t xml:space="preserve">Chapter Eleven Quiz </w:t>
            </w:r>
          </w:p>
        </w:tc>
        <w:tc>
          <w:tcPr>
            <w:tcW w:w="3117" w:type="dxa"/>
            <w:shd w:val="clear" w:color="auto" w:fill="FFFF00"/>
          </w:tcPr>
          <w:p w14:paraId="07FA6C23" w14:textId="11375D33" w:rsidR="00AB4BAC" w:rsidRPr="0031410C" w:rsidRDefault="00063230" w:rsidP="00AB4BAC">
            <w:pPr>
              <w:jc w:val="center"/>
              <w:rPr>
                <w:rFonts w:ascii="Times" w:hAnsi="Times"/>
                <w:sz w:val="28"/>
                <w:szCs w:val="28"/>
              </w:rPr>
            </w:pPr>
            <w:r w:rsidRPr="0031410C">
              <w:rPr>
                <w:rFonts w:ascii="Times" w:hAnsi="Times"/>
                <w:sz w:val="28"/>
                <w:szCs w:val="28"/>
              </w:rPr>
              <w:t>July 2</w:t>
            </w:r>
            <w:r w:rsidRPr="0031410C">
              <w:rPr>
                <w:rFonts w:ascii="Times" w:hAnsi="Times"/>
                <w:sz w:val="28"/>
                <w:szCs w:val="28"/>
                <w:vertAlign w:val="superscript"/>
              </w:rPr>
              <w:t>nd</w:t>
            </w:r>
            <w:r w:rsidRPr="0031410C">
              <w:rPr>
                <w:rFonts w:ascii="Times" w:hAnsi="Times"/>
                <w:sz w:val="28"/>
                <w:szCs w:val="28"/>
              </w:rPr>
              <w:t>, 2020</w:t>
            </w:r>
          </w:p>
        </w:tc>
        <w:tc>
          <w:tcPr>
            <w:tcW w:w="3117" w:type="dxa"/>
            <w:shd w:val="clear" w:color="auto" w:fill="FFFF00"/>
          </w:tcPr>
          <w:p w14:paraId="2D1340ED" w14:textId="5CB758D5"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7D35D408" w14:textId="77777777" w:rsidTr="00841BDC">
        <w:tc>
          <w:tcPr>
            <w:tcW w:w="3116" w:type="dxa"/>
            <w:shd w:val="clear" w:color="auto" w:fill="FF0000"/>
          </w:tcPr>
          <w:p w14:paraId="4D0008B3" w14:textId="799266A6" w:rsidR="00AB4BAC" w:rsidRPr="0031410C" w:rsidRDefault="00AB4BAC" w:rsidP="00AB4BAC">
            <w:pPr>
              <w:rPr>
                <w:rFonts w:ascii="Times" w:hAnsi="Times"/>
                <w:sz w:val="28"/>
                <w:szCs w:val="28"/>
              </w:rPr>
            </w:pPr>
            <w:r w:rsidRPr="0031410C">
              <w:rPr>
                <w:rFonts w:ascii="Times" w:hAnsi="Times"/>
                <w:sz w:val="28"/>
                <w:szCs w:val="28"/>
              </w:rPr>
              <w:t>Discussion Nine</w:t>
            </w:r>
          </w:p>
        </w:tc>
        <w:tc>
          <w:tcPr>
            <w:tcW w:w="3117" w:type="dxa"/>
            <w:shd w:val="clear" w:color="auto" w:fill="FF0000"/>
          </w:tcPr>
          <w:p w14:paraId="155A8ECD" w14:textId="666F4AD5" w:rsidR="00AB4BAC" w:rsidRPr="0031410C" w:rsidRDefault="00063230" w:rsidP="00AB4BAC">
            <w:pPr>
              <w:jc w:val="center"/>
              <w:rPr>
                <w:rFonts w:ascii="Times" w:hAnsi="Times"/>
                <w:sz w:val="28"/>
                <w:szCs w:val="28"/>
              </w:rPr>
            </w:pPr>
            <w:r w:rsidRPr="0031410C">
              <w:rPr>
                <w:rFonts w:ascii="Times" w:hAnsi="Times"/>
                <w:sz w:val="28"/>
                <w:szCs w:val="28"/>
              </w:rPr>
              <w:t>July 5</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0000"/>
          </w:tcPr>
          <w:p w14:paraId="4E2504CC" w14:textId="00D7DABE"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383ACAB8" w14:textId="77777777" w:rsidTr="00841BDC">
        <w:tc>
          <w:tcPr>
            <w:tcW w:w="3116" w:type="dxa"/>
            <w:shd w:val="clear" w:color="auto" w:fill="FFFF00"/>
          </w:tcPr>
          <w:p w14:paraId="7F506702" w14:textId="77777777" w:rsidR="00AB4BAC" w:rsidRPr="0031410C" w:rsidRDefault="00AB4BAC" w:rsidP="00AB4BAC">
            <w:pPr>
              <w:rPr>
                <w:rFonts w:ascii="Times" w:hAnsi="Times"/>
                <w:sz w:val="28"/>
                <w:szCs w:val="28"/>
              </w:rPr>
            </w:pPr>
            <w:r w:rsidRPr="0031410C">
              <w:rPr>
                <w:rFonts w:ascii="Times" w:hAnsi="Times"/>
                <w:sz w:val="28"/>
                <w:szCs w:val="28"/>
              </w:rPr>
              <w:t>Chapter Twelve Quiz</w:t>
            </w:r>
          </w:p>
        </w:tc>
        <w:tc>
          <w:tcPr>
            <w:tcW w:w="3117" w:type="dxa"/>
            <w:shd w:val="clear" w:color="auto" w:fill="FFFF00"/>
          </w:tcPr>
          <w:p w14:paraId="4A8CBD40" w14:textId="50DAE4DF" w:rsidR="00AB4BAC" w:rsidRPr="0031410C" w:rsidRDefault="00063230" w:rsidP="00AB4BAC">
            <w:pPr>
              <w:jc w:val="center"/>
              <w:rPr>
                <w:rFonts w:ascii="Times" w:hAnsi="Times"/>
                <w:sz w:val="28"/>
                <w:szCs w:val="28"/>
              </w:rPr>
            </w:pPr>
            <w:r w:rsidRPr="0031410C">
              <w:rPr>
                <w:rFonts w:ascii="Times" w:hAnsi="Times"/>
                <w:sz w:val="28"/>
                <w:szCs w:val="28"/>
              </w:rPr>
              <w:t>July 9</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FF00"/>
          </w:tcPr>
          <w:p w14:paraId="14450E1A" w14:textId="73EF6C0F"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4DA16579" w14:textId="77777777" w:rsidTr="00841BDC">
        <w:tc>
          <w:tcPr>
            <w:tcW w:w="3116" w:type="dxa"/>
            <w:shd w:val="clear" w:color="auto" w:fill="FF0000"/>
          </w:tcPr>
          <w:p w14:paraId="16AB8F4F" w14:textId="444CCC35" w:rsidR="00AB4BAC" w:rsidRPr="0031410C" w:rsidRDefault="00AB4BAC" w:rsidP="00AB4BAC">
            <w:pPr>
              <w:rPr>
                <w:rFonts w:ascii="Times" w:hAnsi="Times"/>
                <w:sz w:val="28"/>
                <w:szCs w:val="28"/>
              </w:rPr>
            </w:pPr>
            <w:r w:rsidRPr="0031410C">
              <w:rPr>
                <w:rFonts w:ascii="Times" w:hAnsi="Times"/>
                <w:sz w:val="28"/>
                <w:szCs w:val="28"/>
              </w:rPr>
              <w:lastRenderedPageBreak/>
              <w:t>Discussion Ten</w:t>
            </w:r>
          </w:p>
        </w:tc>
        <w:tc>
          <w:tcPr>
            <w:tcW w:w="3117" w:type="dxa"/>
            <w:shd w:val="clear" w:color="auto" w:fill="FF0000"/>
          </w:tcPr>
          <w:p w14:paraId="4EA57F0C" w14:textId="3DE034F1" w:rsidR="00AB4BAC" w:rsidRPr="0031410C" w:rsidRDefault="00063230" w:rsidP="00AB4BAC">
            <w:pPr>
              <w:jc w:val="center"/>
              <w:rPr>
                <w:rFonts w:ascii="Times" w:hAnsi="Times"/>
                <w:sz w:val="28"/>
                <w:szCs w:val="28"/>
              </w:rPr>
            </w:pPr>
            <w:r w:rsidRPr="0031410C">
              <w:rPr>
                <w:rFonts w:ascii="Times" w:hAnsi="Times"/>
                <w:sz w:val="28"/>
                <w:szCs w:val="28"/>
              </w:rPr>
              <w:t>July 10</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0000"/>
          </w:tcPr>
          <w:p w14:paraId="3E07D5C9" w14:textId="43116EC4"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33362F45" w14:textId="77777777" w:rsidTr="00B8053D">
        <w:tc>
          <w:tcPr>
            <w:tcW w:w="3116" w:type="dxa"/>
          </w:tcPr>
          <w:p w14:paraId="427FD56D" w14:textId="77777777" w:rsidR="00AB4BAC" w:rsidRPr="0031410C" w:rsidRDefault="00AB4BAC" w:rsidP="00AB4BAC">
            <w:pPr>
              <w:rPr>
                <w:rFonts w:ascii="Times" w:hAnsi="Times"/>
                <w:sz w:val="28"/>
                <w:szCs w:val="28"/>
              </w:rPr>
            </w:pPr>
            <w:r w:rsidRPr="0031410C">
              <w:rPr>
                <w:rFonts w:ascii="Times" w:hAnsi="Times"/>
                <w:sz w:val="28"/>
                <w:szCs w:val="28"/>
              </w:rPr>
              <w:t>Unit Exam III</w:t>
            </w:r>
          </w:p>
        </w:tc>
        <w:tc>
          <w:tcPr>
            <w:tcW w:w="3117" w:type="dxa"/>
          </w:tcPr>
          <w:p w14:paraId="3D2B959B" w14:textId="3E09DF05" w:rsidR="00AB4BAC" w:rsidRPr="0031410C" w:rsidRDefault="00063230" w:rsidP="00AB4BAC">
            <w:pPr>
              <w:jc w:val="center"/>
              <w:rPr>
                <w:rFonts w:ascii="Times" w:hAnsi="Times"/>
                <w:sz w:val="28"/>
                <w:szCs w:val="28"/>
              </w:rPr>
            </w:pPr>
            <w:r w:rsidRPr="0031410C">
              <w:rPr>
                <w:rFonts w:ascii="Times" w:hAnsi="Times"/>
                <w:sz w:val="28"/>
                <w:szCs w:val="28"/>
              </w:rPr>
              <w:t>July 14</w:t>
            </w:r>
            <w:r w:rsidRPr="0031410C">
              <w:rPr>
                <w:rFonts w:ascii="Times" w:hAnsi="Times"/>
                <w:sz w:val="28"/>
                <w:szCs w:val="28"/>
                <w:vertAlign w:val="superscript"/>
              </w:rPr>
              <w:t>th</w:t>
            </w:r>
            <w:r w:rsidRPr="0031410C">
              <w:rPr>
                <w:rFonts w:ascii="Times" w:hAnsi="Times"/>
                <w:sz w:val="28"/>
                <w:szCs w:val="28"/>
              </w:rPr>
              <w:t>, 2020</w:t>
            </w:r>
          </w:p>
        </w:tc>
        <w:tc>
          <w:tcPr>
            <w:tcW w:w="3117" w:type="dxa"/>
          </w:tcPr>
          <w:p w14:paraId="4C17416F" w14:textId="0ED32933"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0136EDD8" w14:textId="77777777" w:rsidTr="00841BDC">
        <w:tc>
          <w:tcPr>
            <w:tcW w:w="3116" w:type="dxa"/>
            <w:shd w:val="clear" w:color="auto" w:fill="FFFF00"/>
          </w:tcPr>
          <w:p w14:paraId="40C02BC7" w14:textId="77777777" w:rsidR="00AB4BAC" w:rsidRPr="0031410C" w:rsidRDefault="00AB4BAC" w:rsidP="00AB4BAC">
            <w:pPr>
              <w:rPr>
                <w:rFonts w:ascii="Times" w:hAnsi="Times"/>
                <w:sz w:val="28"/>
                <w:szCs w:val="28"/>
              </w:rPr>
            </w:pPr>
            <w:r w:rsidRPr="0031410C">
              <w:rPr>
                <w:rFonts w:ascii="Times" w:hAnsi="Times"/>
                <w:sz w:val="28"/>
                <w:szCs w:val="28"/>
              </w:rPr>
              <w:t>Chapter Thirteen Quiz</w:t>
            </w:r>
          </w:p>
        </w:tc>
        <w:tc>
          <w:tcPr>
            <w:tcW w:w="3117" w:type="dxa"/>
            <w:shd w:val="clear" w:color="auto" w:fill="FFFF00"/>
          </w:tcPr>
          <w:p w14:paraId="275C5699" w14:textId="1F56D8A1" w:rsidR="00AB4BAC" w:rsidRPr="0031410C" w:rsidRDefault="00063230" w:rsidP="00AB4BAC">
            <w:pPr>
              <w:jc w:val="center"/>
              <w:rPr>
                <w:rFonts w:ascii="Times" w:hAnsi="Times"/>
                <w:sz w:val="28"/>
                <w:szCs w:val="28"/>
              </w:rPr>
            </w:pPr>
            <w:r w:rsidRPr="0031410C">
              <w:rPr>
                <w:rFonts w:ascii="Times" w:hAnsi="Times"/>
                <w:sz w:val="28"/>
                <w:szCs w:val="28"/>
              </w:rPr>
              <w:t>July 16</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FF00"/>
          </w:tcPr>
          <w:p w14:paraId="1C72F53D" w14:textId="20350B28"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1F652389" w14:textId="77777777" w:rsidTr="00841BDC">
        <w:tc>
          <w:tcPr>
            <w:tcW w:w="3116" w:type="dxa"/>
            <w:shd w:val="clear" w:color="auto" w:fill="FF0000"/>
          </w:tcPr>
          <w:p w14:paraId="39189581" w14:textId="2AA5EDC0" w:rsidR="00AB4BAC" w:rsidRPr="0031410C" w:rsidRDefault="00AB4BAC" w:rsidP="00AB4BAC">
            <w:pPr>
              <w:rPr>
                <w:rFonts w:ascii="Times" w:hAnsi="Times"/>
                <w:sz w:val="28"/>
                <w:szCs w:val="28"/>
              </w:rPr>
            </w:pPr>
            <w:r w:rsidRPr="0031410C">
              <w:rPr>
                <w:rFonts w:ascii="Times" w:hAnsi="Times"/>
                <w:sz w:val="28"/>
                <w:szCs w:val="28"/>
              </w:rPr>
              <w:t>Discussion Eleven</w:t>
            </w:r>
          </w:p>
        </w:tc>
        <w:tc>
          <w:tcPr>
            <w:tcW w:w="3117" w:type="dxa"/>
            <w:shd w:val="clear" w:color="auto" w:fill="FF0000"/>
          </w:tcPr>
          <w:p w14:paraId="7F2C382C" w14:textId="7E0A166C" w:rsidR="00AB4BAC" w:rsidRPr="0031410C" w:rsidRDefault="00063230" w:rsidP="00AB4BAC">
            <w:pPr>
              <w:jc w:val="center"/>
              <w:rPr>
                <w:rFonts w:ascii="Times" w:hAnsi="Times"/>
                <w:sz w:val="28"/>
                <w:szCs w:val="28"/>
              </w:rPr>
            </w:pPr>
            <w:r w:rsidRPr="0031410C">
              <w:rPr>
                <w:rFonts w:ascii="Times" w:hAnsi="Times"/>
                <w:sz w:val="28"/>
                <w:szCs w:val="28"/>
              </w:rPr>
              <w:t>July 17</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0000"/>
          </w:tcPr>
          <w:p w14:paraId="5E73E6AB" w14:textId="2DF9BEDF"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32AC1259" w14:textId="77777777" w:rsidTr="00841BDC">
        <w:tc>
          <w:tcPr>
            <w:tcW w:w="3116" w:type="dxa"/>
            <w:shd w:val="clear" w:color="auto" w:fill="FFFF00"/>
          </w:tcPr>
          <w:p w14:paraId="334F324A" w14:textId="77777777" w:rsidR="00AB4BAC" w:rsidRPr="0031410C" w:rsidRDefault="00AB4BAC" w:rsidP="00AB4BAC">
            <w:pPr>
              <w:rPr>
                <w:rFonts w:ascii="Times" w:hAnsi="Times"/>
                <w:sz w:val="28"/>
                <w:szCs w:val="28"/>
              </w:rPr>
            </w:pPr>
            <w:r w:rsidRPr="0031410C">
              <w:rPr>
                <w:rFonts w:ascii="Times" w:hAnsi="Times"/>
                <w:sz w:val="28"/>
                <w:szCs w:val="28"/>
              </w:rPr>
              <w:t>Chapter Fourteen Quiz</w:t>
            </w:r>
          </w:p>
        </w:tc>
        <w:tc>
          <w:tcPr>
            <w:tcW w:w="3117" w:type="dxa"/>
            <w:shd w:val="clear" w:color="auto" w:fill="FFFF00"/>
          </w:tcPr>
          <w:p w14:paraId="00490AEB" w14:textId="2E9B1311" w:rsidR="00AB4BAC" w:rsidRPr="0031410C" w:rsidRDefault="00063230" w:rsidP="00AB4BAC">
            <w:pPr>
              <w:jc w:val="center"/>
              <w:rPr>
                <w:rFonts w:ascii="Times" w:hAnsi="Times"/>
                <w:sz w:val="28"/>
                <w:szCs w:val="28"/>
              </w:rPr>
            </w:pPr>
            <w:r w:rsidRPr="0031410C">
              <w:rPr>
                <w:rFonts w:ascii="Times" w:hAnsi="Times"/>
                <w:sz w:val="28"/>
                <w:szCs w:val="28"/>
              </w:rPr>
              <w:t>July 23</w:t>
            </w:r>
            <w:r w:rsidRPr="0031410C">
              <w:rPr>
                <w:rFonts w:ascii="Times" w:hAnsi="Times"/>
                <w:sz w:val="28"/>
                <w:szCs w:val="28"/>
                <w:vertAlign w:val="superscript"/>
              </w:rPr>
              <w:t>rd</w:t>
            </w:r>
            <w:r w:rsidRPr="0031410C">
              <w:rPr>
                <w:rFonts w:ascii="Times" w:hAnsi="Times"/>
                <w:sz w:val="28"/>
                <w:szCs w:val="28"/>
              </w:rPr>
              <w:t>, 2020</w:t>
            </w:r>
          </w:p>
        </w:tc>
        <w:tc>
          <w:tcPr>
            <w:tcW w:w="3117" w:type="dxa"/>
            <w:shd w:val="clear" w:color="auto" w:fill="FFFF00"/>
          </w:tcPr>
          <w:p w14:paraId="0D3483AC" w14:textId="611C3379"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623D1207" w14:textId="77777777" w:rsidTr="00841BDC">
        <w:tc>
          <w:tcPr>
            <w:tcW w:w="3116" w:type="dxa"/>
            <w:shd w:val="clear" w:color="auto" w:fill="FF0000"/>
          </w:tcPr>
          <w:p w14:paraId="78F96052" w14:textId="055A5AD7" w:rsidR="00AB4BAC" w:rsidRPr="0031410C" w:rsidRDefault="00AB4BAC" w:rsidP="00AB4BAC">
            <w:pPr>
              <w:rPr>
                <w:rFonts w:ascii="Times" w:hAnsi="Times"/>
                <w:sz w:val="28"/>
                <w:szCs w:val="28"/>
              </w:rPr>
            </w:pPr>
            <w:r w:rsidRPr="0031410C">
              <w:rPr>
                <w:rFonts w:ascii="Times" w:hAnsi="Times"/>
                <w:sz w:val="28"/>
                <w:szCs w:val="28"/>
              </w:rPr>
              <w:t>Discussion Twelve</w:t>
            </w:r>
          </w:p>
        </w:tc>
        <w:tc>
          <w:tcPr>
            <w:tcW w:w="3117" w:type="dxa"/>
            <w:shd w:val="clear" w:color="auto" w:fill="FF0000"/>
          </w:tcPr>
          <w:p w14:paraId="11F12952" w14:textId="46FD96C0" w:rsidR="00AB4BAC" w:rsidRPr="0031410C" w:rsidRDefault="00063230" w:rsidP="00AB4BAC">
            <w:pPr>
              <w:jc w:val="center"/>
              <w:rPr>
                <w:rFonts w:ascii="Times" w:hAnsi="Times"/>
                <w:sz w:val="28"/>
                <w:szCs w:val="28"/>
              </w:rPr>
            </w:pPr>
            <w:r w:rsidRPr="0031410C">
              <w:rPr>
                <w:rFonts w:ascii="Times" w:hAnsi="Times"/>
                <w:sz w:val="28"/>
                <w:szCs w:val="28"/>
              </w:rPr>
              <w:t>July 24</w:t>
            </w:r>
            <w:r w:rsidRPr="0031410C">
              <w:rPr>
                <w:rFonts w:ascii="Times" w:hAnsi="Times"/>
                <w:sz w:val="28"/>
                <w:szCs w:val="28"/>
                <w:vertAlign w:val="superscript"/>
              </w:rPr>
              <w:t>th</w:t>
            </w:r>
            <w:r w:rsidRPr="0031410C">
              <w:rPr>
                <w:rFonts w:ascii="Times" w:hAnsi="Times"/>
                <w:sz w:val="28"/>
                <w:szCs w:val="28"/>
              </w:rPr>
              <w:t>, 2020</w:t>
            </w:r>
          </w:p>
        </w:tc>
        <w:tc>
          <w:tcPr>
            <w:tcW w:w="3117" w:type="dxa"/>
            <w:shd w:val="clear" w:color="auto" w:fill="FF0000"/>
          </w:tcPr>
          <w:p w14:paraId="6BCAE842" w14:textId="11EF8738" w:rsidR="00AB4BAC" w:rsidRPr="0031410C" w:rsidRDefault="00AB4BAC" w:rsidP="00AB4BAC">
            <w:pPr>
              <w:jc w:val="center"/>
              <w:rPr>
                <w:rFonts w:ascii="Times" w:hAnsi="Times"/>
                <w:sz w:val="28"/>
                <w:szCs w:val="28"/>
              </w:rPr>
            </w:pPr>
            <w:r w:rsidRPr="0031410C">
              <w:rPr>
                <w:rFonts w:ascii="Times" w:hAnsi="Times"/>
                <w:sz w:val="28"/>
                <w:szCs w:val="28"/>
              </w:rPr>
              <w:t>Due by 11:59</w:t>
            </w:r>
          </w:p>
        </w:tc>
      </w:tr>
      <w:tr w:rsidR="00AB4BAC" w:rsidRPr="0031410C" w14:paraId="149C1C01" w14:textId="77777777" w:rsidTr="00B8053D">
        <w:tc>
          <w:tcPr>
            <w:tcW w:w="3116" w:type="dxa"/>
          </w:tcPr>
          <w:p w14:paraId="0E48BB07" w14:textId="77777777" w:rsidR="00AB4BAC" w:rsidRPr="0031410C" w:rsidRDefault="00AB4BAC" w:rsidP="00AB4BAC">
            <w:pPr>
              <w:rPr>
                <w:rFonts w:ascii="Times" w:hAnsi="Times"/>
                <w:sz w:val="28"/>
                <w:szCs w:val="28"/>
              </w:rPr>
            </w:pPr>
            <w:r w:rsidRPr="0031410C">
              <w:rPr>
                <w:rFonts w:ascii="Times" w:hAnsi="Times"/>
                <w:sz w:val="28"/>
                <w:szCs w:val="28"/>
              </w:rPr>
              <w:t>Unit Exam IV</w:t>
            </w:r>
          </w:p>
        </w:tc>
        <w:tc>
          <w:tcPr>
            <w:tcW w:w="3117" w:type="dxa"/>
          </w:tcPr>
          <w:p w14:paraId="173BAE33" w14:textId="5F5647AE" w:rsidR="00AB4BAC" w:rsidRPr="0031410C" w:rsidRDefault="00AB4BAC" w:rsidP="00AB4BAC">
            <w:pPr>
              <w:jc w:val="center"/>
              <w:rPr>
                <w:rFonts w:ascii="Times" w:hAnsi="Times"/>
                <w:sz w:val="28"/>
                <w:szCs w:val="28"/>
              </w:rPr>
            </w:pPr>
            <w:r w:rsidRPr="0031410C">
              <w:rPr>
                <w:rFonts w:ascii="Times" w:hAnsi="Times"/>
                <w:sz w:val="28"/>
                <w:szCs w:val="28"/>
              </w:rPr>
              <w:t>July 28</w:t>
            </w:r>
            <w:r w:rsidRPr="0031410C">
              <w:rPr>
                <w:rFonts w:ascii="Times" w:hAnsi="Times"/>
                <w:sz w:val="28"/>
                <w:szCs w:val="28"/>
                <w:vertAlign w:val="superscript"/>
              </w:rPr>
              <w:t>th</w:t>
            </w:r>
            <w:r w:rsidRPr="0031410C">
              <w:rPr>
                <w:rFonts w:ascii="Times" w:hAnsi="Times"/>
                <w:sz w:val="28"/>
                <w:szCs w:val="28"/>
              </w:rPr>
              <w:t>, 2020</w:t>
            </w:r>
          </w:p>
        </w:tc>
        <w:tc>
          <w:tcPr>
            <w:tcW w:w="3117" w:type="dxa"/>
          </w:tcPr>
          <w:p w14:paraId="679685E9" w14:textId="2D233627" w:rsidR="00AB4BAC" w:rsidRPr="0031410C" w:rsidRDefault="00AB4BAC" w:rsidP="00AB4BAC">
            <w:pPr>
              <w:jc w:val="center"/>
              <w:rPr>
                <w:rFonts w:ascii="Times" w:hAnsi="Times"/>
                <w:sz w:val="28"/>
                <w:szCs w:val="28"/>
              </w:rPr>
            </w:pPr>
            <w:r w:rsidRPr="0031410C">
              <w:rPr>
                <w:rFonts w:ascii="Times" w:hAnsi="Times"/>
                <w:sz w:val="28"/>
                <w:szCs w:val="28"/>
              </w:rPr>
              <w:t>Due by 11:59</w:t>
            </w:r>
          </w:p>
        </w:tc>
      </w:tr>
    </w:tbl>
    <w:p w14:paraId="4CFEC4CE" w14:textId="77777777" w:rsidR="00841BDC" w:rsidRPr="0031410C" w:rsidRDefault="00841BDC">
      <w:pPr>
        <w:rPr>
          <w:rFonts w:ascii="Times" w:hAnsi="Times"/>
        </w:rPr>
      </w:pPr>
    </w:p>
    <w:sectPr w:rsidR="00841BDC" w:rsidRPr="0031410C" w:rsidSect="00A84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02BB"/>
    <w:multiLevelType w:val="multilevel"/>
    <w:tmpl w:val="C73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34B4E"/>
    <w:multiLevelType w:val="multilevel"/>
    <w:tmpl w:val="8394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D0AE8"/>
    <w:multiLevelType w:val="multilevel"/>
    <w:tmpl w:val="2E26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F30E8"/>
    <w:multiLevelType w:val="multilevel"/>
    <w:tmpl w:val="BD608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E7B89"/>
    <w:multiLevelType w:val="multilevel"/>
    <w:tmpl w:val="F4E6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03061"/>
    <w:multiLevelType w:val="multilevel"/>
    <w:tmpl w:val="4D36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A06E9"/>
    <w:multiLevelType w:val="multilevel"/>
    <w:tmpl w:val="7032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DD242C"/>
    <w:multiLevelType w:val="multilevel"/>
    <w:tmpl w:val="CB26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306A2"/>
    <w:multiLevelType w:val="multilevel"/>
    <w:tmpl w:val="5076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61B3B"/>
    <w:multiLevelType w:val="multilevel"/>
    <w:tmpl w:val="B558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F247D8"/>
    <w:multiLevelType w:val="multilevel"/>
    <w:tmpl w:val="E3B8A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62B38"/>
    <w:multiLevelType w:val="multilevel"/>
    <w:tmpl w:val="7B90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2651F3"/>
    <w:multiLevelType w:val="multilevel"/>
    <w:tmpl w:val="4618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9"/>
  </w:num>
  <w:num w:numId="4">
    <w:abstractNumId w:val="7"/>
  </w:num>
  <w:num w:numId="5">
    <w:abstractNumId w:val="6"/>
  </w:num>
  <w:num w:numId="6">
    <w:abstractNumId w:val="8"/>
  </w:num>
  <w:num w:numId="7">
    <w:abstractNumId w:val="5"/>
  </w:num>
  <w:num w:numId="8">
    <w:abstractNumId w:val="3"/>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BDC"/>
    <w:rsid w:val="00063230"/>
    <w:rsid w:val="001F06C3"/>
    <w:rsid w:val="0031410C"/>
    <w:rsid w:val="007D731C"/>
    <w:rsid w:val="00841BDC"/>
    <w:rsid w:val="00A84790"/>
    <w:rsid w:val="00AB4BAC"/>
    <w:rsid w:val="00E3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7779A2"/>
  <w15:chartTrackingRefBased/>
  <w15:docId w15:val="{CC40A2D3-12CE-244D-9909-E516103E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1B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1BD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1BD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41BD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B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1B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1B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41BDC"/>
    <w:rPr>
      <w:rFonts w:ascii="Times New Roman" w:eastAsia="Times New Roman" w:hAnsi="Times New Roman" w:cs="Times New Roman"/>
      <w:b/>
      <w:bCs/>
    </w:rPr>
  </w:style>
  <w:style w:type="paragraph" w:styleId="NormalWeb">
    <w:name w:val="Normal (Web)"/>
    <w:basedOn w:val="Normal"/>
    <w:uiPriority w:val="99"/>
    <w:semiHidden/>
    <w:unhideWhenUsed/>
    <w:rsid w:val="00841BD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41BDC"/>
    <w:rPr>
      <w:b/>
      <w:bCs/>
    </w:rPr>
  </w:style>
  <w:style w:type="character" w:styleId="Emphasis">
    <w:name w:val="Emphasis"/>
    <w:basedOn w:val="DefaultParagraphFont"/>
    <w:uiPriority w:val="20"/>
    <w:qFormat/>
    <w:rsid w:val="00841BDC"/>
    <w:rPr>
      <w:i/>
      <w:iCs/>
    </w:rPr>
  </w:style>
  <w:style w:type="character" w:styleId="Hyperlink">
    <w:name w:val="Hyperlink"/>
    <w:basedOn w:val="DefaultParagraphFont"/>
    <w:uiPriority w:val="99"/>
    <w:semiHidden/>
    <w:unhideWhenUsed/>
    <w:rsid w:val="00841BDC"/>
    <w:rPr>
      <w:color w:val="0000FF"/>
      <w:u w:val="single"/>
    </w:rPr>
  </w:style>
  <w:style w:type="character" w:customStyle="1" w:styleId="screenreader-only">
    <w:name w:val="screenreader-only"/>
    <w:basedOn w:val="DefaultParagraphFont"/>
    <w:rsid w:val="00841BDC"/>
  </w:style>
  <w:style w:type="table" w:styleId="TableGrid">
    <w:name w:val="Table Grid"/>
    <w:basedOn w:val="TableNormal"/>
    <w:uiPriority w:val="39"/>
    <w:rsid w:val="0084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3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sdes.ucf.edu/" TargetMode="External"/><Relationship Id="rId13" Type="http://schemas.openxmlformats.org/officeDocument/2006/relationships/hyperlink" Target="http://valenciacollege.edu/generalcounsel/policy/documents/Volume8/8-03-Student-Code-of-Conduct.pdf" TargetMode="External"/><Relationship Id="rId18" Type="http://schemas.openxmlformats.org/officeDocument/2006/relationships/hyperlink" Target="http://valenciacollege.edu/catalog/" TargetMode="External"/><Relationship Id="rId3" Type="http://schemas.openxmlformats.org/officeDocument/2006/relationships/settings" Target="settings.xml"/><Relationship Id="rId21" Type="http://schemas.openxmlformats.org/officeDocument/2006/relationships/hyperlink" Target="http://valenciacollege.edu/support/howto/documents/Valencia_Office-ProPlus-Instructions.pdf" TargetMode="External"/><Relationship Id="rId7" Type="http://schemas.openxmlformats.org/officeDocument/2006/relationships/hyperlink" Target="https://valenciacollege.edu/students/office-for-students-with-disabilities/" TargetMode="External"/><Relationship Id="rId12" Type="http://schemas.openxmlformats.org/officeDocument/2006/relationships/hyperlink" Target="http://catalog.valenciacollege.edu/academicpoliciesprocedures/courseattemptscoursewithdrawal/" TargetMode="External"/><Relationship Id="rId17" Type="http://schemas.openxmlformats.org/officeDocument/2006/relationships/hyperlink" Target="https://valenciacollege.edu/academics/calendar/documents/academic-calendar-2019-2020.pdf" TargetMode="External"/><Relationship Id="rId2" Type="http://schemas.openxmlformats.org/officeDocument/2006/relationships/styles" Target="styles.xml"/><Relationship Id="rId16" Type="http://schemas.openxmlformats.org/officeDocument/2006/relationships/hyperlink" Target="http://catalog.valenciacollege.edu/studentservices/baycarestudentassistanceservices/" TargetMode="External"/><Relationship Id="rId20" Type="http://schemas.openxmlformats.org/officeDocument/2006/relationships/hyperlink" Target="http://valenciacollege.edu/pdf/studenthandbook.pdf" TargetMode="External"/><Relationship Id="rId1" Type="http://schemas.openxmlformats.org/officeDocument/2006/relationships/numbering" Target="numbering.xml"/><Relationship Id="rId6" Type="http://schemas.openxmlformats.org/officeDocument/2006/relationships/hyperlink" Target="https://valenciacollege.edu/locations/downtown/student-services.php" TargetMode="External"/><Relationship Id="rId11" Type="http://schemas.openxmlformats.org/officeDocument/2006/relationships/hyperlink" Target="http://www.valenciacollege.edu/calendar" TargetMode="External"/><Relationship Id="rId24" Type="http://schemas.openxmlformats.org/officeDocument/2006/relationships/theme" Target="theme/theme1.xml"/><Relationship Id="rId5" Type="http://schemas.openxmlformats.org/officeDocument/2006/relationships/hyperlink" Target="https://ucf-vc.bncollege.com/shop/BNCBTBListView?catalogId=10001&amp;langId=-1&amp;storeId=89176" TargetMode="External"/><Relationship Id="rId15" Type="http://schemas.openxmlformats.org/officeDocument/2006/relationships/hyperlink" Target="http://valenciacollege.edu/osd/" TargetMode="External"/><Relationship Id="rId23" Type="http://schemas.openxmlformats.org/officeDocument/2006/relationships/fontTable" Target="fontTable.xml"/><Relationship Id="rId10" Type="http://schemas.openxmlformats.org/officeDocument/2006/relationships/hyperlink" Target="https://parking.ucf.edu/" TargetMode="External"/><Relationship Id="rId19" Type="http://schemas.openxmlformats.org/officeDocument/2006/relationships/hyperlink" Target="http://valenciacollege.edu/generalcounsel/policy/" TargetMode="External"/><Relationship Id="rId4" Type="http://schemas.openxmlformats.org/officeDocument/2006/relationships/webSettings" Target="webSettings.xml"/><Relationship Id="rId9" Type="http://schemas.openxmlformats.org/officeDocument/2006/relationships/hyperlink" Target="mailto:DTCtestingCenter@valenciacollege.edu" TargetMode="External"/><Relationship Id="rId14" Type="http://schemas.openxmlformats.org/officeDocument/2006/relationships/hyperlink" Target="http://valenciacollege.edu/generalcounsel/policy/documents/Volume8/8-11-Academic-Dishonesty.pdf" TargetMode="External"/><Relationship Id="rId22" Type="http://schemas.openxmlformats.org/officeDocument/2006/relationships/hyperlink" Target="http://valenciacollege.edu/learning-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Pittaluga, Rachel L.</dc:creator>
  <cp:keywords/>
  <dc:description/>
  <cp:lastModifiedBy>Pittaluga, Rachel L.</cp:lastModifiedBy>
  <cp:revision>2</cp:revision>
  <dcterms:created xsi:type="dcterms:W3CDTF">2020-04-28T17:55:00Z</dcterms:created>
  <dcterms:modified xsi:type="dcterms:W3CDTF">2020-04-28T19:33:00Z</dcterms:modified>
</cp:coreProperties>
</file>